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766AD" w:rsidRDefault="005766AD">
      <w:pPr>
        <w:ind w:left="964" w:hanging="964"/>
        <w:jc w:val="center"/>
        <w:rPr>
          <w:rFonts w:ascii="Book Antiqua" w:hAnsi="Book Antiqua"/>
          <w:b/>
          <w:bCs/>
          <w:sz w:val="48"/>
          <w:szCs w:val="48"/>
        </w:rPr>
      </w:pPr>
    </w:p>
    <w:p w:rsidR="005766AD" w:rsidRDefault="005766AD">
      <w:pPr>
        <w:ind w:left="964" w:hanging="964"/>
        <w:jc w:val="center"/>
        <w:rPr>
          <w:rFonts w:ascii="Book Antiqua" w:hAnsi="Book Antiqua"/>
          <w:b/>
          <w:bCs/>
          <w:sz w:val="48"/>
          <w:szCs w:val="48"/>
        </w:rPr>
      </w:pPr>
    </w:p>
    <w:p w:rsidR="005766AD" w:rsidRDefault="0007256E">
      <w:pPr>
        <w:ind w:left="964" w:hanging="964"/>
        <w:jc w:val="center"/>
        <w:rPr>
          <w:rFonts w:ascii="Book Antiqua" w:eastAsia="Book Antiqua" w:hAnsi="Book Antiqua" w:cs="Book Antiqua"/>
          <w:b/>
          <w:bCs/>
          <w:sz w:val="48"/>
          <w:szCs w:val="48"/>
        </w:rPr>
      </w:pPr>
      <w:r>
        <w:rPr>
          <w:rFonts w:ascii="Book Antiqua" w:hAnsi="Book Antiqua"/>
          <w:b/>
          <w:bCs/>
          <w:sz w:val="48"/>
          <w:szCs w:val="48"/>
        </w:rPr>
        <w:t>MEMORIA</w:t>
      </w:r>
    </w:p>
    <w:p w:rsidR="005766AD" w:rsidRDefault="0007256E">
      <w:pPr>
        <w:ind w:left="964" w:hanging="964"/>
        <w:jc w:val="center"/>
        <w:rPr>
          <w:rFonts w:ascii="Book Antiqua" w:eastAsia="Book Antiqua" w:hAnsi="Book Antiqua" w:cs="Book Antiqua"/>
          <w:b/>
          <w:bCs/>
          <w:sz w:val="48"/>
          <w:szCs w:val="48"/>
        </w:rPr>
      </w:pPr>
      <w:r>
        <w:rPr>
          <w:rFonts w:ascii="Book Antiqua" w:hAnsi="Book Antiqua"/>
          <w:b/>
          <w:bCs/>
          <w:sz w:val="48"/>
          <w:szCs w:val="48"/>
        </w:rPr>
        <w:t>DEL EVENTO</w:t>
      </w:r>
    </w:p>
    <w:p w:rsidR="005766AD" w:rsidRDefault="00167ED1">
      <w:pPr>
        <w:ind w:left="964" w:hanging="964"/>
        <w:jc w:val="center"/>
        <w:rPr>
          <w:rFonts w:ascii="Book Antiqua" w:eastAsia="Book Antiqua" w:hAnsi="Book Antiqua" w:cs="Book Antiqua"/>
          <w:b/>
          <w:bCs/>
          <w:sz w:val="48"/>
          <w:szCs w:val="48"/>
        </w:rPr>
      </w:pPr>
      <w:r>
        <w:rPr>
          <w:rFonts w:ascii="Book Antiqua" w:hAnsi="Book Antiqua"/>
          <w:b/>
          <w:bCs/>
          <w:sz w:val="48"/>
          <w:szCs w:val="48"/>
        </w:rPr>
        <w:t>XX RALLY de REYES</w:t>
      </w:r>
      <w:r w:rsidR="00CA7F59">
        <w:rPr>
          <w:rFonts w:ascii="Book Antiqua" w:hAnsi="Book Antiqua"/>
          <w:b/>
          <w:bCs/>
          <w:sz w:val="48"/>
          <w:szCs w:val="48"/>
        </w:rPr>
        <w:t xml:space="preserve"> 201</w:t>
      </w:r>
      <w:r>
        <w:rPr>
          <w:rFonts w:ascii="Book Antiqua" w:hAnsi="Book Antiqua"/>
          <w:b/>
          <w:bCs/>
          <w:sz w:val="48"/>
          <w:szCs w:val="48"/>
        </w:rPr>
        <w:t>9</w:t>
      </w:r>
    </w:p>
    <w:p w:rsidR="005766AD" w:rsidRDefault="005766AD">
      <w:pPr>
        <w:ind w:left="964" w:hanging="964"/>
        <w:jc w:val="center"/>
        <w:rPr>
          <w:rFonts w:ascii="Book Antiqua" w:eastAsia="Book Antiqua" w:hAnsi="Book Antiqua" w:cs="Book Antiqua"/>
          <w:b/>
          <w:bCs/>
          <w:sz w:val="48"/>
          <w:szCs w:val="48"/>
        </w:rPr>
      </w:pPr>
    </w:p>
    <w:p w:rsidR="005766AD" w:rsidRDefault="0007256E">
      <w:pPr>
        <w:ind w:left="964" w:hanging="964"/>
        <w:jc w:val="center"/>
        <w:rPr>
          <w:rFonts w:ascii="Book Antiqua" w:eastAsia="Book Antiqua" w:hAnsi="Book Antiqua" w:cs="Book Antiqua"/>
          <w:b/>
          <w:bCs/>
          <w:sz w:val="48"/>
          <w:szCs w:val="48"/>
        </w:rPr>
      </w:pPr>
      <w:r>
        <w:rPr>
          <w:rFonts w:ascii="Book Antiqua" w:eastAsia="Book Antiqua" w:hAnsi="Book Antiqua" w:cs="Book Antiqua"/>
          <w:b/>
          <w:bCs/>
          <w:noProof/>
          <w:sz w:val="48"/>
          <w:szCs w:val="48"/>
          <w:lang w:val="es-ES"/>
        </w:rPr>
        <w:drawing>
          <wp:inline distT="0" distB="0" distL="0" distR="0">
            <wp:extent cx="4095551" cy="1395730"/>
            <wp:effectExtent l="0" t="0" r="635"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anagrma color escuderia.jpeg"/>
                    <pic:cNvPicPr>
                      <a:picLocks noChangeAspect="1"/>
                    </pic:cNvPicPr>
                  </pic:nvPicPr>
                  <pic:blipFill>
                    <a:blip r:embed="rId8">
                      <a:extLst/>
                    </a:blip>
                    <a:stretch>
                      <a:fillRect/>
                    </a:stretch>
                  </pic:blipFill>
                  <pic:spPr>
                    <a:xfrm>
                      <a:off x="0" y="0"/>
                      <a:ext cx="4107909" cy="1399942"/>
                    </a:xfrm>
                    <a:prstGeom prst="rect">
                      <a:avLst/>
                    </a:prstGeom>
                    <a:ln w="12700" cap="flat">
                      <a:noFill/>
                      <a:miter lim="400000"/>
                    </a:ln>
                    <a:effectLst/>
                  </pic:spPr>
                </pic:pic>
              </a:graphicData>
            </a:graphic>
          </wp:inline>
        </w:drawing>
      </w:r>
    </w:p>
    <w:p w:rsidR="005766AD" w:rsidRDefault="005766AD">
      <w:pPr>
        <w:ind w:left="964" w:hanging="964"/>
        <w:jc w:val="center"/>
        <w:rPr>
          <w:rFonts w:ascii="Book Antiqua" w:eastAsia="Book Antiqua" w:hAnsi="Book Antiqua" w:cs="Book Antiqua"/>
        </w:rPr>
      </w:pPr>
    </w:p>
    <w:p w:rsidR="005766AD" w:rsidRDefault="005766AD">
      <w:pPr>
        <w:ind w:left="964" w:hanging="964"/>
        <w:jc w:val="center"/>
        <w:rPr>
          <w:rFonts w:ascii="Book Antiqua" w:eastAsia="Book Antiqua" w:hAnsi="Book Antiqua" w:cs="Book Antiqua"/>
        </w:rPr>
      </w:pPr>
    </w:p>
    <w:p w:rsidR="005766AD" w:rsidRDefault="005766AD">
      <w:pPr>
        <w:ind w:left="964" w:hanging="964"/>
        <w:jc w:val="center"/>
        <w:rPr>
          <w:rFonts w:ascii="Book Antiqua" w:eastAsia="Book Antiqua" w:hAnsi="Book Antiqua" w:cs="Book Antiqua"/>
        </w:rPr>
      </w:pPr>
    </w:p>
    <w:p w:rsidR="005766AD" w:rsidRDefault="00A045CB">
      <w:pPr>
        <w:ind w:left="964" w:hanging="964"/>
        <w:jc w:val="center"/>
        <w:rPr>
          <w:rFonts w:ascii="Book Antiqua" w:eastAsia="Book Antiqua" w:hAnsi="Book Antiqua" w:cs="Book Antiqua"/>
        </w:rPr>
      </w:pPr>
      <w:r>
        <w:rPr>
          <w:noProof/>
          <w:lang w:val="es-ES"/>
        </w:rPr>
        <w:drawing>
          <wp:inline distT="0" distB="0" distL="0" distR="0">
            <wp:extent cx="3848100" cy="3190875"/>
            <wp:effectExtent l="0" t="0" r="0" b="9525"/>
            <wp:docPr id="1" name="Imagen 1" descr="C:\Users\u4938\AppData\Local\Microsoft\Windows\INetCache\Content.Word\IMG_7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4938\AppData\Local\Microsoft\Windows\INetCache\Content.Word\IMG_739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8100" cy="3190875"/>
                    </a:xfrm>
                    <a:prstGeom prst="rect">
                      <a:avLst/>
                    </a:prstGeom>
                    <a:noFill/>
                    <a:ln>
                      <a:noFill/>
                    </a:ln>
                  </pic:spPr>
                </pic:pic>
              </a:graphicData>
            </a:graphic>
          </wp:inline>
        </w:drawing>
      </w:r>
    </w:p>
    <w:p w:rsidR="005766AD" w:rsidRDefault="005766AD">
      <w:pPr>
        <w:ind w:left="964" w:hanging="964"/>
        <w:jc w:val="center"/>
        <w:rPr>
          <w:rFonts w:ascii="Book Antiqua" w:eastAsia="Book Antiqua" w:hAnsi="Book Antiqua" w:cs="Book Antiqua"/>
        </w:rPr>
      </w:pPr>
    </w:p>
    <w:p w:rsidR="005766AD" w:rsidRDefault="005766AD">
      <w:pPr>
        <w:ind w:left="964" w:hanging="964"/>
        <w:jc w:val="center"/>
        <w:rPr>
          <w:rFonts w:ascii="Book Antiqua" w:eastAsia="Book Antiqua" w:hAnsi="Book Antiqua" w:cs="Book Antiqua"/>
        </w:rPr>
      </w:pPr>
    </w:p>
    <w:p w:rsidR="005766AD" w:rsidRDefault="00167ED1">
      <w:pPr>
        <w:ind w:left="964" w:hanging="964"/>
        <w:jc w:val="center"/>
        <w:rPr>
          <w:rFonts w:ascii="Book Antiqua" w:eastAsia="Book Antiqua" w:hAnsi="Book Antiqua" w:cs="Book Antiqua"/>
          <w:b/>
          <w:bCs/>
        </w:rPr>
      </w:pPr>
      <w:r>
        <w:rPr>
          <w:rFonts w:ascii="Book Antiqua" w:hAnsi="Book Antiqua"/>
          <w:b/>
          <w:bCs/>
        </w:rPr>
        <w:t>27 de ENERO de 2019</w:t>
      </w:r>
    </w:p>
    <w:p w:rsidR="005766AD" w:rsidRDefault="005766AD">
      <w:pPr>
        <w:ind w:left="964" w:hanging="964"/>
        <w:jc w:val="center"/>
        <w:rPr>
          <w:rFonts w:ascii="Book Antiqua" w:eastAsia="Book Antiqua" w:hAnsi="Book Antiqua" w:cs="Book Antiqua"/>
        </w:rPr>
      </w:pPr>
    </w:p>
    <w:p w:rsidR="005766AD" w:rsidRDefault="005766AD">
      <w:pPr>
        <w:rPr>
          <w:rFonts w:ascii="Book Antiqua" w:eastAsia="Book Antiqua" w:hAnsi="Book Antiqua" w:cs="Book Antiqua"/>
        </w:rPr>
      </w:pPr>
    </w:p>
    <w:p w:rsidR="005766AD" w:rsidRDefault="005766AD">
      <w:pPr>
        <w:rPr>
          <w:rFonts w:ascii="Book Antiqua" w:eastAsia="Book Antiqua" w:hAnsi="Book Antiqua" w:cs="Book Antiqua"/>
        </w:rPr>
      </w:pPr>
    </w:p>
    <w:p w:rsidR="005766AD" w:rsidRDefault="0007256E">
      <w:pPr>
        <w:ind w:left="964" w:hanging="964"/>
        <w:jc w:val="center"/>
        <w:rPr>
          <w:rFonts w:ascii="Book Antiqua" w:eastAsia="Book Antiqua" w:hAnsi="Book Antiqua" w:cs="Book Antiqua"/>
          <w:b/>
          <w:bCs/>
        </w:rPr>
      </w:pPr>
      <w:r>
        <w:rPr>
          <w:rFonts w:ascii="Book Antiqua" w:hAnsi="Book Antiqua"/>
          <w:b/>
          <w:bCs/>
        </w:rPr>
        <w:t>Organiza:</w:t>
      </w:r>
      <w:r>
        <w:rPr>
          <w:rFonts w:ascii="Book Antiqua" w:hAnsi="Book Antiqua"/>
        </w:rPr>
        <w:t xml:space="preserve"> </w:t>
      </w:r>
      <w:r>
        <w:rPr>
          <w:rFonts w:ascii="Book Antiqua" w:hAnsi="Book Antiqua"/>
          <w:b/>
          <w:bCs/>
        </w:rPr>
        <w:t>Escudería de  Clásicos de Ourense</w:t>
      </w:r>
    </w:p>
    <w:p w:rsidR="005766AD" w:rsidRDefault="00320214">
      <w:pPr>
        <w:ind w:left="964" w:hanging="964"/>
        <w:jc w:val="center"/>
        <w:rPr>
          <w:rStyle w:val="Ninguno"/>
          <w:rFonts w:ascii="Book Antiqua" w:eastAsia="Book Antiqua" w:hAnsi="Book Antiqua" w:cs="Book Antiqua"/>
          <w:b/>
          <w:bCs/>
        </w:rPr>
      </w:pPr>
      <w:hyperlink r:id="rId10" w:history="1">
        <w:r w:rsidR="0007256E">
          <w:rPr>
            <w:rStyle w:val="Hyperlink0"/>
          </w:rPr>
          <w:t>www.clasicosourense.com</w:t>
        </w:r>
      </w:hyperlink>
    </w:p>
    <w:p w:rsidR="005766AD" w:rsidRDefault="005766AD">
      <w:pPr>
        <w:ind w:left="964" w:hanging="964"/>
        <w:jc w:val="center"/>
        <w:rPr>
          <w:rStyle w:val="Ninguno"/>
          <w:rFonts w:ascii="Book Antiqua" w:eastAsia="Book Antiqua" w:hAnsi="Book Antiqua" w:cs="Book Antiqua"/>
          <w:b/>
          <w:bCs/>
        </w:rPr>
      </w:pPr>
    </w:p>
    <w:p w:rsidR="005766AD" w:rsidRDefault="005766AD">
      <w:pPr>
        <w:ind w:left="964" w:hanging="964"/>
        <w:jc w:val="center"/>
        <w:rPr>
          <w:rStyle w:val="Ninguno"/>
          <w:rFonts w:ascii="Book Antiqua" w:eastAsia="Book Antiqua" w:hAnsi="Book Antiqua" w:cs="Book Antiqua"/>
          <w:b/>
          <w:bCs/>
        </w:rPr>
      </w:pPr>
    </w:p>
    <w:p w:rsidR="005766AD" w:rsidRDefault="0007256E">
      <w:pPr>
        <w:pStyle w:val="Ttulo2"/>
        <w:jc w:val="center"/>
        <w:rPr>
          <w:rStyle w:val="Ninguno"/>
          <w:rFonts w:ascii="Book Antiqua" w:eastAsia="Book Antiqua" w:hAnsi="Book Antiqua" w:cs="Book Antiqua"/>
          <w:sz w:val="28"/>
          <w:szCs w:val="28"/>
        </w:rPr>
      </w:pPr>
      <w:r>
        <w:rPr>
          <w:rStyle w:val="Ninguno"/>
          <w:rFonts w:ascii="Book Antiqua" w:hAnsi="Book Antiqua"/>
          <w:sz w:val="28"/>
          <w:szCs w:val="28"/>
        </w:rPr>
        <w:t>REGLAMENTO PARTICULAR</w:t>
      </w:r>
    </w:p>
    <w:p w:rsidR="005766AD" w:rsidRDefault="00CA7F59">
      <w:pPr>
        <w:pStyle w:val="Ttulo2"/>
        <w:jc w:val="center"/>
        <w:rPr>
          <w:rStyle w:val="Ninguno"/>
          <w:rFonts w:ascii="Book Antiqua" w:eastAsia="Book Antiqua" w:hAnsi="Book Antiqua" w:cs="Book Antiqua"/>
          <w:sz w:val="28"/>
          <w:szCs w:val="28"/>
        </w:rPr>
      </w:pPr>
      <w:r>
        <w:rPr>
          <w:rStyle w:val="Ninguno"/>
          <w:rFonts w:ascii="Book Antiqua" w:hAnsi="Book Antiqua"/>
          <w:sz w:val="28"/>
          <w:szCs w:val="28"/>
        </w:rPr>
        <w:t>X</w:t>
      </w:r>
      <w:r w:rsidR="00167ED1">
        <w:rPr>
          <w:rStyle w:val="Ninguno"/>
          <w:rFonts w:ascii="Book Antiqua" w:hAnsi="Book Antiqua"/>
          <w:sz w:val="28"/>
          <w:szCs w:val="28"/>
        </w:rPr>
        <w:t>X RALLY de REYES</w:t>
      </w:r>
      <w:r w:rsidR="0007256E">
        <w:rPr>
          <w:rStyle w:val="Ninguno"/>
          <w:rFonts w:ascii="Book Antiqua" w:hAnsi="Book Antiqua"/>
          <w:sz w:val="28"/>
          <w:szCs w:val="28"/>
        </w:rPr>
        <w:t xml:space="preserve"> </w:t>
      </w:r>
      <w:r w:rsidR="00167ED1">
        <w:rPr>
          <w:rStyle w:val="Ninguno"/>
          <w:rFonts w:ascii="Book Antiqua" w:hAnsi="Book Antiqua"/>
          <w:sz w:val="28"/>
          <w:szCs w:val="28"/>
        </w:rPr>
        <w:t>2019</w:t>
      </w:r>
      <w:r w:rsidR="0007256E">
        <w:rPr>
          <w:rStyle w:val="Ninguno"/>
          <w:rFonts w:ascii="Book Antiqua" w:hAnsi="Book Antiqua"/>
          <w:sz w:val="28"/>
          <w:szCs w:val="28"/>
        </w:rPr>
        <w:t xml:space="preserve"> DE AUTOMÓVILES CLÁSICOS </w:t>
      </w:r>
    </w:p>
    <w:p w:rsidR="005766AD" w:rsidRDefault="005766AD">
      <w:pPr>
        <w:jc w:val="center"/>
        <w:rPr>
          <w:rStyle w:val="Ninguno"/>
          <w:rFonts w:ascii="Book Antiqua" w:eastAsia="Book Antiqua" w:hAnsi="Book Antiqua" w:cs="Book Antiqua"/>
          <w:sz w:val="18"/>
          <w:szCs w:val="18"/>
        </w:rPr>
      </w:pPr>
    </w:p>
    <w:p w:rsidR="005766AD" w:rsidRDefault="0007256E">
      <w:pPr>
        <w:pStyle w:val="Ttulo1"/>
        <w:pBdr>
          <w:top w:val="single" w:sz="4" w:space="0" w:color="000000"/>
          <w:left w:val="single" w:sz="4" w:space="0" w:color="000000"/>
          <w:bottom w:val="single" w:sz="4" w:space="0" w:color="000000"/>
          <w:right w:val="single" w:sz="4" w:space="0" w:color="000000"/>
        </w:pBdr>
        <w:rPr>
          <w:rStyle w:val="Ninguno"/>
          <w:rFonts w:ascii="Book Antiqua" w:eastAsia="Book Antiqua" w:hAnsi="Book Antiqua" w:cs="Book Antiqua"/>
          <w:sz w:val="18"/>
          <w:szCs w:val="18"/>
        </w:rPr>
      </w:pPr>
      <w:r>
        <w:rPr>
          <w:rStyle w:val="Ninguno"/>
          <w:rFonts w:ascii="Book Antiqua" w:hAnsi="Book Antiqua"/>
          <w:sz w:val="18"/>
          <w:szCs w:val="18"/>
        </w:rPr>
        <w:t>Artículo 1.  Organización</w:t>
      </w:r>
    </w:p>
    <w:p w:rsidR="005766AD" w:rsidRDefault="005766AD">
      <w:pPr>
        <w:rPr>
          <w:rStyle w:val="Ninguno"/>
          <w:rFonts w:ascii="Book Antiqua" w:eastAsia="Book Antiqua" w:hAnsi="Book Antiqua" w:cs="Book Antiqua"/>
        </w:rPr>
      </w:pPr>
    </w:p>
    <w:p w:rsidR="005766AD" w:rsidRDefault="0007256E">
      <w:pPr>
        <w:numPr>
          <w:ilvl w:val="1"/>
          <w:numId w:val="2"/>
        </w:numPr>
        <w:rPr>
          <w:rFonts w:ascii="Book Antiqua" w:hAnsi="Book Antiqua"/>
          <w:b/>
          <w:bCs/>
          <w:sz w:val="16"/>
          <w:szCs w:val="16"/>
        </w:rPr>
      </w:pPr>
      <w:r>
        <w:rPr>
          <w:rFonts w:ascii="Book Antiqua" w:hAnsi="Book Antiqua"/>
          <w:b/>
          <w:bCs/>
          <w:sz w:val="16"/>
          <w:szCs w:val="16"/>
        </w:rPr>
        <w:t>ENTIDAD ORGANIZADORA:</w:t>
      </w:r>
    </w:p>
    <w:p w:rsidR="005766AD" w:rsidRDefault="0007256E">
      <w:pPr>
        <w:pStyle w:val="Sangradetextonormal"/>
        <w:jc w:val="both"/>
        <w:rPr>
          <w:rStyle w:val="Ninguno"/>
          <w:rFonts w:ascii="Book Antiqua" w:eastAsia="Book Antiqua" w:hAnsi="Book Antiqua" w:cs="Book Antiqua"/>
        </w:rPr>
      </w:pPr>
      <w:r>
        <w:rPr>
          <w:rStyle w:val="Ninguno"/>
          <w:rFonts w:ascii="Book Antiqua" w:hAnsi="Book Antiqua"/>
        </w:rPr>
        <w:t xml:space="preserve">La </w:t>
      </w:r>
      <w:r>
        <w:rPr>
          <w:rStyle w:val="Ninguno"/>
          <w:rFonts w:ascii="Book Antiqua" w:hAnsi="Book Antiqua"/>
          <w:b/>
          <w:bCs/>
        </w:rPr>
        <w:t xml:space="preserve">Escudería de Automóviles Clásicos de Ourense </w:t>
      </w:r>
      <w:r>
        <w:rPr>
          <w:rStyle w:val="Ninguno"/>
          <w:rFonts w:ascii="Book Antiqua" w:hAnsi="Book Antiqua"/>
        </w:rPr>
        <w:t>entidad sin ánimo de lucro, organiza, la  decimotercera edición del evento denominado</w:t>
      </w:r>
      <w:r w:rsidR="00CA7F59">
        <w:rPr>
          <w:rStyle w:val="Ninguno"/>
          <w:rFonts w:ascii="Book Antiqua" w:hAnsi="Book Antiqua"/>
          <w:sz w:val="28"/>
          <w:szCs w:val="28"/>
        </w:rPr>
        <w:t xml:space="preserve"> X</w:t>
      </w:r>
      <w:r>
        <w:rPr>
          <w:rStyle w:val="Ninguno"/>
          <w:rFonts w:ascii="Book Antiqua" w:hAnsi="Book Antiqua"/>
          <w:sz w:val="28"/>
          <w:szCs w:val="28"/>
        </w:rPr>
        <w:t>X</w:t>
      </w:r>
      <w:r>
        <w:rPr>
          <w:rStyle w:val="Ninguno"/>
          <w:rFonts w:ascii="Book Antiqua" w:hAnsi="Book Antiqua"/>
        </w:rPr>
        <w:t xml:space="preserve">  </w:t>
      </w:r>
      <w:r w:rsidR="00167ED1">
        <w:rPr>
          <w:rStyle w:val="Ninguno"/>
          <w:rFonts w:ascii="Book Antiqua" w:hAnsi="Book Antiqua"/>
          <w:sz w:val="28"/>
          <w:szCs w:val="28"/>
        </w:rPr>
        <w:t>Rally de Reyes 2019</w:t>
      </w:r>
      <w:r>
        <w:rPr>
          <w:rStyle w:val="Ninguno"/>
          <w:rFonts w:ascii="Book Antiqua" w:hAnsi="Book Antiqua"/>
        </w:rPr>
        <w:t xml:space="preserve">  de Automóviles Clásicos , que se desarrollará  </w:t>
      </w:r>
      <w:r w:rsidR="00167ED1">
        <w:rPr>
          <w:rStyle w:val="Ninguno"/>
          <w:rFonts w:ascii="Book Antiqua" w:hAnsi="Book Antiqua"/>
        </w:rPr>
        <w:t>el dia 27 /01/2019</w:t>
      </w:r>
    </w:p>
    <w:p w:rsidR="005766AD" w:rsidRDefault="005766AD">
      <w:pPr>
        <w:pStyle w:val="Sangradetextonormal"/>
        <w:jc w:val="both"/>
        <w:rPr>
          <w:rStyle w:val="Ninguno"/>
          <w:rFonts w:ascii="Book Antiqua" w:eastAsia="Book Antiqua" w:hAnsi="Book Antiqua" w:cs="Book Antiqua"/>
        </w:rPr>
      </w:pPr>
    </w:p>
    <w:p w:rsidR="005766AD" w:rsidRDefault="0007256E">
      <w:pPr>
        <w:numPr>
          <w:ilvl w:val="1"/>
          <w:numId w:val="2"/>
        </w:numPr>
        <w:rPr>
          <w:rFonts w:ascii="Book Antiqua" w:hAnsi="Book Antiqua"/>
          <w:b/>
          <w:bCs/>
          <w:sz w:val="16"/>
          <w:szCs w:val="16"/>
        </w:rPr>
      </w:pPr>
      <w:r>
        <w:rPr>
          <w:rFonts w:ascii="Book Antiqua" w:hAnsi="Book Antiqua"/>
          <w:b/>
          <w:bCs/>
          <w:sz w:val="16"/>
          <w:szCs w:val="16"/>
        </w:rPr>
        <w:t>RESPONSABLES DE ORGANIZACIÓN:</w:t>
      </w:r>
    </w:p>
    <w:p w:rsidR="005766AD" w:rsidRDefault="0007256E">
      <w:pPr>
        <w:ind w:left="360"/>
        <w:jc w:val="both"/>
        <w:rPr>
          <w:rStyle w:val="Ninguno"/>
          <w:rFonts w:ascii="Book Antiqua" w:eastAsia="Book Antiqua" w:hAnsi="Book Antiqua" w:cs="Book Antiqua"/>
          <w:sz w:val="16"/>
          <w:szCs w:val="16"/>
        </w:rPr>
      </w:pPr>
      <w:r>
        <w:rPr>
          <w:rStyle w:val="Ninguno"/>
          <w:rFonts w:ascii="Book Antiqua" w:hAnsi="Book Antiqua"/>
          <w:b/>
          <w:bCs/>
          <w:sz w:val="16"/>
          <w:szCs w:val="16"/>
        </w:rPr>
        <w:t>Directores del evento--</w:t>
      </w:r>
      <w:r>
        <w:rPr>
          <w:rStyle w:val="Ninguno"/>
          <w:rFonts w:ascii="Book Antiqua" w:hAnsi="Book Antiqua"/>
          <w:sz w:val="16"/>
          <w:szCs w:val="16"/>
        </w:rPr>
        <w:t>:</w:t>
      </w:r>
    </w:p>
    <w:p w:rsidR="005766AD" w:rsidRDefault="0007256E">
      <w:pPr>
        <w:ind w:left="1080"/>
        <w:jc w:val="both"/>
        <w:rPr>
          <w:rStyle w:val="Ninguno"/>
          <w:rFonts w:ascii="Book Antiqua" w:eastAsia="Book Antiqua" w:hAnsi="Book Antiqua" w:cs="Book Antiqua"/>
          <w:sz w:val="16"/>
          <w:szCs w:val="16"/>
        </w:rPr>
      </w:pPr>
      <w:r>
        <w:rPr>
          <w:rStyle w:val="Ninguno"/>
          <w:rFonts w:ascii="Arial" w:hAnsi="Arial"/>
          <w:sz w:val="16"/>
          <w:szCs w:val="16"/>
        </w:rPr>
        <w:t>Cesar Fernández _Sandias</w:t>
      </w:r>
      <w:r>
        <w:rPr>
          <w:rStyle w:val="Ninguno"/>
          <w:rFonts w:ascii="Arial" w:hAnsi="Arial"/>
          <w:sz w:val="16"/>
          <w:szCs w:val="16"/>
        </w:rPr>
        <w:tab/>
      </w:r>
      <w:r>
        <w:rPr>
          <w:rStyle w:val="Ninguno"/>
          <w:rFonts w:ascii="Arial" w:hAnsi="Arial"/>
          <w:sz w:val="16"/>
          <w:szCs w:val="16"/>
        </w:rPr>
        <w:tab/>
      </w:r>
      <w:r>
        <w:rPr>
          <w:rStyle w:val="Ninguno"/>
          <w:rFonts w:ascii="Arial" w:hAnsi="Arial"/>
          <w:sz w:val="16"/>
          <w:szCs w:val="16"/>
        </w:rPr>
        <w:tab/>
      </w:r>
      <w:r w:rsidR="00681757">
        <w:rPr>
          <w:rStyle w:val="Ninguno"/>
          <w:rFonts w:ascii="Arial" w:hAnsi="Arial"/>
          <w:sz w:val="16"/>
          <w:szCs w:val="16"/>
        </w:rPr>
        <w:tab/>
      </w:r>
      <w:r>
        <w:rPr>
          <w:rStyle w:val="Ninguno"/>
          <w:rFonts w:ascii="Arial" w:hAnsi="Arial"/>
          <w:sz w:val="16"/>
          <w:szCs w:val="16"/>
        </w:rPr>
        <w:t>DNI 44 445 579-B</w:t>
      </w:r>
      <w:r>
        <w:rPr>
          <w:rStyle w:val="Ninguno"/>
          <w:rFonts w:ascii="Book Antiqua" w:eastAsia="Book Antiqua" w:hAnsi="Book Antiqua" w:cs="Book Antiqua"/>
          <w:sz w:val="16"/>
          <w:szCs w:val="16"/>
        </w:rPr>
        <w:tab/>
      </w:r>
    </w:p>
    <w:p w:rsidR="00167ED1" w:rsidRPr="00681757" w:rsidRDefault="00167ED1">
      <w:pPr>
        <w:ind w:left="1080"/>
        <w:jc w:val="both"/>
        <w:rPr>
          <w:rStyle w:val="Ninguno"/>
          <w:rFonts w:ascii="Book Antiqua" w:eastAsia="Book Antiqua" w:hAnsi="Book Antiqua" w:cs="Book Antiqua"/>
          <w:sz w:val="18"/>
          <w:szCs w:val="18"/>
        </w:rPr>
      </w:pPr>
      <w:r w:rsidRPr="00681757">
        <w:rPr>
          <w:rStyle w:val="Ninguno"/>
          <w:rFonts w:ascii="Book Antiqua" w:eastAsia="Book Antiqua" w:hAnsi="Book Antiqua" w:cs="Book Antiqua"/>
          <w:sz w:val="18"/>
          <w:szCs w:val="18"/>
        </w:rPr>
        <w:t>Francisco Javier Garcia Alvarez</w:t>
      </w:r>
      <w:r w:rsidRPr="00681757">
        <w:rPr>
          <w:rStyle w:val="Ninguno"/>
          <w:rFonts w:ascii="Book Antiqua" w:eastAsia="Book Antiqua" w:hAnsi="Book Antiqua" w:cs="Book Antiqua"/>
          <w:sz w:val="18"/>
          <w:szCs w:val="18"/>
        </w:rPr>
        <w:tab/>
      </w:r>
      <w:r w:rsidRPr="00681757">
        <w:rPr>
          <w:rStyle w:val="Ninguno"/>
          <w:rFonts w:ascii="Book Antiqua" w:eastAsia="Book Antiqua" w:hAnsi="Book Antiqua" w:cs="Book Antiqua"/>
          <w:sz w:val="18"/>
          <w:szCs w:val="18"/>
        </w:rPr>
        <w:tab/>
      </w:r>
      <w:r w:rsidRPr="00681757">
        <w:rPr>
          <w:rStyle w:val="Ninguno"/>
          <w:rFonts w:ascii="Book Antiqua" w:eastAsia="Book Antiqua" w:hAnsi="Book Antiqua" w:cs="Book Antiqua"/>
          <w:sz w:val="18"/>
          <w:szCs w:val="18"/>
        </w:rPr>
        <w:tab/>
        <w:t>DNI 34.971.996J</w:t>
      </w:r>
    </w:p>
    <w:p w:rsidR="005766AD" w:rsidRDefault="005766AD">
      <w:pPr>
        <w:ind w:left="1080"/>
        <w:jc w:val="both"/>
        <w:rPr>
          <w:rStyle w:val="Ninguno"/>
          <w:rFonts w:ascii="Book Antiqua" w:eastAsia="Book Antiqua" w:hAnsi="Book Antiqua" w:cs="Book Antiqua"/>
          <w:sz w:val="16"/>
          <w:szCs w:val="16"/>
        </w:rPr>
      </w:pPr>
    </w:p>
    <w:p w:rsidR="005766AD" w:rsidRDefault="005766AD">
      <w:pPr>
        <w:ind w:left="1080"/>
        <w:jc w:val="both"/>
        <w:rPr>
          <w:rStyle w:val="Ninguno"/>
          <w:rFonts w:ascii="Arial" w:eastAsia="Arial" w:hAnsi="Arial" w:cs="Arial"/>
          <w:sz w:val="16"/>
          <w:szCs w:val="16"/>
        </w:rPr>
      </w:pPr>
    </w:p>
    <w:p w:rsidR="005766AD" w:rsidRDefault="0007256E">
      <w:pPr>
        <w:ind w:left="360"/>
        <w:jc w:val="both"/>
        <w:rPr>
          <w:rStyle w:val="Ninguno"/>
          <w:rFonts w:ascii="Arial" w:eastAsia="Arial" w:hAnsi="Arial" w:cs="Arial"/>
          <w:sz w:val="16"/>
          <w:szCs w:val="16"/>
        </w:rPr>
      </w:pPr>
      <w:r>
        <w:rPr>
          <w:rStyle w:val="Ninguno"/>
          <w:rFonts w:ascii="Arial" w:hAnsi="Arial"/>
          <w:b/>
          <w:bCs/>
          <w:sz w:val="16"/>
          <w:szCs w:val="16"/>
        </w:rPr>
        <w:t xml:space="preserve">Responsables Seguridad Vial recorrido </w:t>
      </w:r>
      <w:r>
        <w:rPr>
          <w:rStyle w:val="Ninguno"/>
          <w:rFonts w:ascii="Arial" w:hAnsi="Arial"/>
          <w:sz w:val="16"/>
          <w:szCs w:val="16"/>
        </w:rPr>
        <w:t>:</w:t>
      </w:r>
    </w:p>
    <w:p w:rsidR="005766AD" w:rsidRDefault="0007256E">
      <w:pPr>
        <w:ind w:left="360"/>
        <w:jc w:val="both"/>
        <w:rPr>
          <w:rStyle w:val="Ninguno"/>
          <w:rFonts w:ascii="Arial" w:eastAsia="Arial" w:hAnsi="Arial" w:cs="Arial"/>
          <w:sz w:val="16"/>
          <w:szCs w:val="16"/>
        </w:rPr>
      </w:pPr>
      <w:r>
        <w:rPr>
          <w:rStyle w:val="Ninguno"/>
          <w:rFonts w:ascii="Arial" w:eastAsia="Arial" w:hAnsi="Arial" w:cs="Arial"/>
          <w:b/>
          <w:bCs/>
          <w:sz w:val="16"/>
          <w:szCs w:val="16"/>
        </w:rPr>
        <w:tab/>
      </w:r>
    </w:p>
    <w:p w:rsidR="005766AD" w:rsidRDefault="0007256E">
      <w:pPr>
        <w:ind w:left="1080"/>
        <w:jc w:val="both"/>
        <w:rPr>
          <w:rStyle w:val="Ninguno"/>
          <w:rFonts w:ascii="Book Antiqua" w:eastAsia="Book Antiqua" w:hAnsi="Book Antiqua" w:cs="Book Antiqua"/>
          <w:sz w:val="16"/>
          <w:szCs w:val="16"/>
        </w:rPr>
      </w:pPr>
      <w:r>
        <w:rPr>
          <w:rStyle w:val="Ninguno"/>
          <w:rFonts w:ascii="Book Antiqua" w:hAnsi="Book Antiqua"/>
          <w:sz w:val="16"/>
          <w:szCs w:val="16"/>
        </w:rPr>
        <w:t xml:space="preserve">Luis Aragonés Martínez </w:t>
      </w:r>
      <w:r>
        <w:rPr>
          <w:rStyle w:val="Ninguno"/>
          <w:rFonts w:ascii="Book Antiqua" w:hAnsi="Book Antiqua"/>
          <w:sz w:val="16"/>
          <w:szCs w:val="16"/>
        </w:rPr>
        <w:tab/>
        <w:t xml:space="preserve">                 </w:t>
      </w:r>
      <w:r>
        <w:rPr>
          <w:rStyle w:val="Ninguno"/>
          <w:rFonts w:ascii="Book Antiqua" w:hAnsi="Book Antiqua"/>
          <w:sz w:val="16"/>
          <w:szCs w:val="16"/>
        </w:rPr>
        <w:tab/>
      </w:r>
      <w:r>
        <w:rPr>
          <w:rStyle w:val="Ninguno"/>
          <w:rFonts w:ascii="Book Antiqua" w:hAnsi="Book Antiqua"/>
          <w:sz w:val="16"/>
          <w:szCs w:val="16"/>
        </w:rPr>
        <w:tab/>
        <w:t xml:space="preserve"> Dni: 34.571.928F</w:t>
      </w:r>
    </w:p>
    <w:p w:rsidR="005766AD" w:rsidRDefault="0007256E">
      <w:pPr>
        <w:ind w:left="1080"/>
        <w:jc w:val="both"/>
        <w:rPr>
          <w:rStyle w:val="Ninguno"/>
          <w:rFonts w:ascii="Book Antiqua" w:eastAsia="Book Antiqua" w:hAnsi="Book Antiqua" w:cs="Book Antiqua"/>
          <w:sz w:val="16"/>
          <w:szCs w:val="16"/>
        </w:rPr>
      </w:pPr>
      <w:r>
        <w:rPr>
          <w:rStyle w:val="Ninguno"/>
          <w:rFonts w:ascii="Book Antiqua" w:hAnsi="Book Antiqua"/>
          <w:sz w:val="16"/>
          <w:szCs w:val="16"/>
        </w:rPr>
        <w:t xml:space="preserve">Ricardo García Blanco                                    </w:t>
      </w:r>
      <w:r>
        <w:rPr>
          <w:rStyle w:val="Ninguno"/>
          <w:rFonts w:ascii="Book Antiqua" w:hAnsi="Book Antiqua"/>
          <w:sz w:val="16"/>
          <w:szCs w:val="16"/>
        </w:rPr>
        <w:tab/>
      </w:r>
      <w:r>
        <w:rPr>
          <w:rStyle w:val="Ninguno"/>
          <w:rFonts w:ascii="Book Antiqua" w:hAnsi="Book Antiqua"/>
          <w:sz w:val="16"/>
          <w:szCs w:val="16"/>
        </w:rPr>
        <w:tab/>
        <w:t xml:space="preserve"> Dni: 34.582.667M</w:t>
      </w:r>
    </w:p>
    <w:p w:rsidR="005766AD" w:rsidRDefault="0007256E">
      <w:pPr>
        <w:ind w:left="1080"/>
        <w:jc w:val="both"/>
        <w:rPr>
          <w:rStyle w:val="Ninguno"/>
          <w:rFonts w:ascii="Book Antiqua" w:eastAsia="Book Antiqua" w:hAnsi="Book Antiqua" w:cs="Book Antiqua"/>
          <w:sz w:val="16"/>
          <w:szCs w:val="16"/>
        </w:rPr>
      </w:pPr>
      <w:r>
        <w:rPr>
          <w:rStyle w:val="Ninguno"/>
          <w:rFonts w:ascii="Book Antiqua" w:hAnsi="Book Antiqua"/>
          <w:sz w:val="16"/>
          <w:szCs w:val="16"/>
        </w:rPr>
        <w:t>Francisco Javier Fernández Iglesias</w:t>
      </w:r>
      <w:r>
        <w:rPr>
          <w:rStyle w:val="Ninguno"/>
          <w:rFonts w:ascii="Book Antiqua" w:hAnsi="Book Antiqua"/>
          <w:sz w:val="16"/>
          <w:szCs w:val="16"/>
        </w:rPr>
        <w:tab/>
      </w:r>
      <w:r>
        <w:rPr>
          <w:rStyle w:val="Ninguno"/>
          <w:rFonts w:ascii="Book Antiqua" w:hAnsi="Book Antiqua"/>
          <w:sz w:val="16"/>
          <w:szCs w:val="16"/>
        </w:rPr>
        <w:tab/>
        <w:t xml:space="preserve"> DNI 34 957 130 –M</w:t>
      </w:r>
    </w:p>
    <w:p w:rsidR="005766AD" w:rsidRDefault="005766AD">
      <w:pPr>
        <w:ind w:left="1080"/>
        <w:jc w:val="both"/>
        <w:rPr>
          <w:rStyle w:val="Ninguno"/>
          <w:rFonts w:ascii="Book Antiqua" w:eastAsia="Book Antiqua" w:hAnsi="Book Antiqua" w:cs="Book Antiqua"/>
          <w:sz w:val="16"/>
          <w:szCs w:val="16"/>
        </w:rPr>
      </w:pPr>
    </w:p>
    <w:p w:rsidR="005766AD" w:rsidRDefault="0007256E">
      <w:pPr>
        <w:ind w:left="360"/>
        <w:jc w:val="both"/>
        <w:rPr>
          <w:rStyle w:val="Ninguno"/>
          <w:rFonts w:ascii="Arial" w:eastAsia="Arial" w:hAnsi="Arial" w:cs="Arial"/>
          <w:b/>
          <w:bCs/>
          <w:sz w:val="16"/>
          <w:szCs w:val="16"/>
        </w:rPr>
      </w:pPr>
      <w:r>
        <w:rPr>
          <w:rStyle w:val="Ninguno"/>
          <w:rFonts w:ascii="Arial" w:hAnsi="Arial"/>
          <w:b/>
          <w:bCs/>
          <w:sz w:val="16"/>
          <w:szCs w:val="16"/>
        </w:rPr>
        <w:t>Secretario del eventos:</w:t>
      </w:r>
    </w:p>
    <w:p w:rsidR="005766AD" w:rsidRDefault="0007256E">
      <w:pPr>
        <w:ind w:left="1080"/>
        <w:jc w:val="both"/>
        <w:rPr>
          <w:rStyle w:val="Ninguno"/>
          <w:rFonts w:ascii="Arial" w:eastAsia="Arial" w:hAnsi="Arial" w:cs="Arial"/>
          <w:sz w:val="16"/>
          <w:szCs w:val="16"/>
        </w:rPr>
      </w:pPr>
      <w:r>
        <w:rPr>
          <w:rStyle w:val="Ninguno"/>
          <w:rFonts w:ascii="Arial" w:hAnsi="Arial"/>
          <w:sz w:val="16"/>
          <w:szCs w:val="16"/>
        </w:rPr>
        <w:t>Ricardo García Blanco</w:t>
      </w:r>
      <w:r>
        <w:rPr>
          <w:rStyle w:val="Ninguno"/>
          <w:rFonts w:ascii="Arial" w:hAnsi="Arial"/>
          <w:sz w:val="16"/>
          <w:szCs w:val="16"/>
        </w:rPr>
        <w:tab/>
      </w:r>
      <w:r>
        <w:rPr>
          <w:rStyle w:val="Ninguno"/>
          <w:rFonts w:ascii="Arial" w:hAnsi="Arial"/>
          <w:sz w:val="16"/>
          <w:szCs w:val="16"/>
        </w:rPr>
        <w:tab/>
      </w:r>
      <w:r>
        <w:rPr>
          <w:rStyle w:val="Ninguno"/>
          <w:rFonts w:ascii="Arial" w:hAnsi="Arial"/>
          <w:sz w:val="16"/>
          <w:szCs w:val="16"/>
        </w:rPr>
        <w:tab/>
      </w:r>
      <w:r>
        <w:rPr>
          <w:rStyle w:val="Ninguno"/>
          <w:rFonts w:ascii="Arial" w:hAnsi="Arial"/>
          <w:sz w:val="16"/>
          <w:szCs w:val="16"/>
        </w:rPr>
        <w:tab/>
        <w:t>DNI 34 582 667 –M</w:t>
      </w:r>
    </w:p>
    <w:p w:rsidR="005766AD" w:rsidRDefault="005766AD">
      <w:pPr>
        <w:ind w:left="720"/>
        <w:jc w:val="both"/>
        <w:rPr>
          <w:rStyle w:val="Ninguno"/>
          <w:rFonts w:ascii="Arial" w:eastAsia="Arial" w:hAnsi="Arial" w:cs="Arial"/>
          <w:sz w:val="16"/>
          <w:szCs w:val="16"/>
        </w:rPr>
      </w:pPr>
    </w:p>
    <w:p w:rsidR="005766AD" w:rsidRDefault="0007256E">
      <w:pPr>
        <w:ind w:left="360"/>
        <w:jc w:val="both"/>
        <w:rPr>
          <w:rStyle w:val="Ninguno"/>
          <w:rFonts w:ascii="Arial" w:eastAsia="Arial" w:hAnsi="Arial" w:cs="Arial"/>
          <w:sz w:val="16"/>
          <w:szCs w:val="16"/>
        </w:rPr>
      </w:pPr>
      <w:r>
        <w:rPr>
          <w:rStyle w:val="Ninguno"/>
          <w:rFonts w:ascii="Arial" w:hAnsi="Arial"/>
          <w:b/>
          <w:bCs/>
          <w:sz w:val="16"/>
          <w:szCs w:val="16"/>
        </w:rPr>
        <w:t>Secretaría permanente</w:t>
      </w:r>
    </w:p>
    <w:p w:rsidR="005766AD" w:rsidRDefault="0007256E">
      <w:pPr>
        <w:ind w:left="360"/>
        <w:jc w:val="both"/>
        <w:rPr>
          <w:rStyle w:val="Ninguno"/>
          <w:rFonts w:ascii="Arial" w:eastAsia="Arial" w:hAnsi="Arial" w:cs="Arial"/>
          <w:sz w:val="16"/>
          <w:szCs w:val="16"/>
        </w:rPr>
      </w:pPr>
      <w:r>
        <w:rPr>
          <w:rStyle w:val="Ninguno"/>
          <w:rFonts w:ascii="Arial" w:hAnsi="Arial"/>
          <w:sz w:val="16"/>
          <w:szCs w:val="16"/>
        </w:rPr>
        <w:t xml:space="preserve">Manoli Rodríguez. </w:t>
      </w:r>
      <w:r>
        <w:rPr>
          <w:rStyle w:val="Ninguno"/>
          <w:rFonts w:ascii="Arial" w:hAnsi="Arial"/>
          <w:sz w:val="16"/>
          <w:szCs w:val="16"/>
        </w:rPr>
        <w:tab/>
      </w:r>
    </w:p>
    <w:p w:rsidR="005766AD" w:rsidRDefault="0007256E">
      <w:pPr>
        <w:ind w:left="360"/>
        <w:jc w:val="both"/>
        <w:rPr>
          <w:rStyle w:val="Ninguno"/>
          <w:rFonts w:ascii="Arial" w:eastAsia="Arial" w:hAnsi="Arial" w:cs="Arial"/>
          <w:sz w:val="16"/>
          <w:szCs w:val="16"/>
        </w:rPr>
      </w:pPr>
      <w:r>
        <w:rPr>
          <w:rStyle w:val="Ninguno"/>
          <w:rFonts w:ascii="Arial" w:hAnsi="Arial"/>
          <w:sz w:val="16"/>
          <w:szCs w:val="16"/>
        </w:rPr>
        <w:t>Praza das Damas,5 - 32005 Ourense</w:t>
      </w:r>
    </w:p>
    <w:p w:rsidR="005766AD" w:rsidRDefault="0007256E">
      <w:pPr>
        <w:ind w:left="360"/>
        <w:jc w:val="both"/>
        <w:rPr>
          <w:rStyle w:val="Ninguno"/>
          <w:rFonts w:ascii="Arial" w:eastAsia="Arial" w:hAnsi="Arial" w:cs="Arial"/>
          <w:sz w:val="16"/>
          <w:szCs w:val="16"/>
        </w:rPr>
      </w:pPr>
      <w:r>
        <w:rPr>
          <w:rStyle w:val="Ninguno"/>
          <w:rFonts w:ascii="Arial" w:hAnsi="Arial"/>
          <w:sz w:val="16"/>
          <w:szCs w:val="16"/>
        </w:rPr>
        <w:t>Tel 0034 988 391 110 – fax 0034 391 957</w:t>
      </w:r>
    </w:p>
    <w:p w:rsidR="005766AD" w:rsidRDefault="0007256E">
      <w:pPr>
        <w:ind w:left="360"/>
        <w:jc w:val="both"/>
        <w:rPr>
          <w:rStyle w:val="Ninguno"/>
          <w:rFonts w:ascii="Garamond" w:eastAsia="Garamond" w:hAnsi="Garamond" w:cs="Garamond"/>
          <w:b/>
          <w:bCs/>
          <w:i/>
          <w:iCs/>
          <w:sz w:val="16"/>
          <w:szCs w:val="16"/>
          <w:u w:val="single"/>
          <w:lang w:val="en-US"/>
        </w:rPr>
      </w:pPr>
      <w:r>
        <w:rPr>
          <w:rStyle w:val="Ninguno"/>
          <w:rFonts w:ascii="Arial" w:hAnsi="Arial"/>
          <w:sz w:val="16"/>
          <w:szCs w:val="16"/>
          <w:lang w:val="en-US"/>
        </w:rPr>
        <w:t xml:space="preserve">Email: </w:t>
      </w:r>
      <w:hyperlink r:id="rId11" w:history="1">
        <w:r>
          <w:rPr>
            <w:rStyle w:val="Hyperlink1"/>
          </w:rPr>
          <w:t>manoli.rodriguez@ceo.es</w:t>
        </w:r>
      </w:hyperlink>
    </w:p>
    <w:p w:rsidR="005766AD" w:rsidRDefault="005766AD">
      <w:pPr>
        <w:jc w:val="both"/>
        <w:rPr>
          <w:rStyle w:val="Ninguno"/>
          <w:rFonts w:ascii="Garamond" w:eastAsia="Garamond" w:hAnsi="Garamond" w:cs="Garamond"/>
          <w:b/>
          <w:bCs/>
          <w:i/>
          <w:iCs/>
          <w:sz w:val="16"/>
          <w:szCs w:val="16"/>
          <w:u w:val="single"/>
          <w:lang w:val="en-US"/>
        </w:rPr>
      </w:pPr>
    </w:p>
    <w:p w:rsidR="005766AD" w:rsidRDefault="0007256E">
      <w:pPr>
        <w:ind w:left="360"/>
        <w:jc w:val="both"/>
        <w:rPr>
          <w:rStyle w:val="Ninguno"/>
          <w:rFonts w:ascii="Arial" w:eastAsia="Arial" w:hAnsi="Arial" w:cs="Arial"/>
          <w:sz w:val="16"/>
          <w:szCs w:val="16"/>
        </w:rPr>
      </w:pPr>
      <w:r>
        <w:rPr>
          <w:rStyle w:val="Ninguno"/>
          <w:rFonts w:ascii="Arial" w:hAnsi="Arial"/>
          <w:sz w:val="16"/>
          <w:szCs w:val="16"/>
        </w:rPr>
        <w:t>Relaciones con participantes:</w:t>
      </w:r>
    </w:p>
    <w:p w:rsidR="005766AD" w:rsidRDefault="0007256E">
      <w:pPr>
        <w:ind w:left="1080"/>
        <w:jc w:val="both"/>
        <w:rPr>
          <w:rStyle w:val="Ninguno"/>
          <w:rFonts w:ascii="Book Antiqua" w:eastAsia="Book Antiqua" w:hAnsi="Book Antiqua" w:cs="Book Antiqua"/>
          <w:sz w:val="16"/>
          <w:szCs w:val="16"/>
        </w:rPr>
      </w:pPr>
      <w:r>
        <w:rPr>
          <w:rStyle w:val="Ninguno"/>
          <w:rFonts w:ascii="Book Antiqua" w:hAnsi="Book Antiqua"/>
          <w:sz w:val="16"/>
          <w:szCs w:val="16"/>
        </w:rPr>
        <w:t xml:space="preserve">Luis Aragonés Martínez </w:t>
      </w:r>
      <w:r>
        <w:rPr>
          <w:rStyle w:val="Ninguno"/>
          <w:rFonts w:ascii="Book Antiqua" w:hAnsi="Book Antiqua"/>
          <w:sz w:val="16"/>
          <w:szCs w:val="16"/>
        </w:rPr>
        <w:tab/>
        <w:t xml:space="preserve">                 </w:t>
      </w:r>
      <w:r>
        <w:rPr>
          <w:rStyle w:val="Ninguno"/>
          <w:rFonts w:ascii="Book Antiqua" w:hAnsi="Book Antiqua"/>
          <w:sz w:val="16"/>
          <w:szCs w:val="16"/>
        </w:rPr>
        <w:tab/>
      </w:r>
      <w:r>
        <w:rPr>
          <w:rStyle w:val="Ninguno"/>
          <w:rFonts w:ascii="Book Antiqua" w:hAnsi="Book Antiqua"/>
          <w:sz w:val="16"/>
          <w:szCs w:val="16"/>
        </w:rPr>
        <w:tab/>
        <w:t xml:space="preserve"> Dni: 34.571.928F</w:t>
      </w:r>
    </w:p>
    <w:p w:rsidR="005766AD" w:rsidRDefault="0007256E">
      <w:pPr>
        <w:ind w:left="1080"/>
        <w:jc w:val="both"/>
        <w:rPr>
          <w:rStyle w:val="Ninguno"/>
          <w:rFonts w:ascii="Book Antiqua" w:eastAsia="Book Antiqua" w:hAnsi="Book Antiqua" w:cs="Book Antiqua"/>
          <w:sz w:val="16"/>
          <w:szCs w:val="16"/>
        </w:rPr>
      </w:pPr>
      <w:r>
        <w:rPr>
          <w:rStyle w:val="Ninguno"/>
          <w:rFonts w:ascii="Book Antiqua" w:hAnsi="Book Antiqua"/>
          <w:sz w:val="16"/>
          <w:szCs w:val="16"/>
        </w:rPr>
        <w:t xml:space="preserve">Ricardo García Blanco                                    </w:t>
      </w:r>
      <w:r>
        <w:rPr>
          <w:rStyle w:val="Ninguno"/>
          <w:rFonts w:ascii="Book Antiqua" w:hAnsi="Book Antiqua"/>
          <w:sz w:val="16"/>
          <w:szCs w:val="16"/>
        </w:rPr>
        <w:tab/>
      </w:r>
      <w:r>
        <w:rPr>
          <w:rStyle w:val="Ninguno"/>
          <w:rFonts w:ascii="Book Antiqua" w:hAnsi="Book Antiqua"/>
          <w:sz w:val="16"/>
          <w:szCs w:val="16"/>
        </w:rPr>
        <w:tab/>
        <w:t xml:space="preserve"> Dni: 34.582.667M</w:t>
      </w:r>
    </w:p>
    <w:p w:rsidR="005766AD" w:rsidRDefault="0007256E">
      <w:pPr>
        <w:ind w:left="1080"/>
        <w:jc w:val="both"/>
        <w:rPr>
          <w:rStyle w:val="Ninguno"/>
          <w:rFonts w:ascii="Book Antiqua" w:eastAsia="Book Antiqua" w:hAnsi="Book Antiqua" w:cs="Book Antiqua"/>
          <w:sz w:val="16"/>
          <w:szCs w:val="16"/>
        </w:rPr>
      </w:pPr>
      <w:r>
        <w:rPr>
          <w:rStyle w:val="Ninguno"/>
          <w:rFonts w:ascii="Book Antiqua" w:hAnsi="Book Antiqua"/>
          <w:sz w:val="16"/>
          <w:szCs w:val="16"/>
        </w:rPr>
        <w:t>Francisco Javier Fernández Iglesias</w:t>
      </w:r>
      <w:r>
        <w:rPr>
          <w:rStyle w:val="Ninguno"/>
          <w:rFonts w:ascii="Book Antiqua" w:hAnsi="Book Antiqua"/>
          <w:sz w:val="16"/>
          <w:szCs w:val="16"/>
        </w:rPr>
        <w:tab/>
      </w:r>
      <w:r>
        <w:rPr>
          <w:rStyle w:val="Ninguno"/>
          <w:rFonts w:ascii="Book Antiqua" w:hAnsi="Book Antiqua"/>
          <w:sz w:val="16"/>
          <w:szCs w:val="16"/>
        </w:rPr>
        <w:tab/>
        <w:t xml:space="preserve"> DNI 34 957 130 –M</w:t>
      </w:r>
    </w:p>
    <w:p w:rsidR="005766AD" w:rsidRDefault="005766AD">
      <w:pPr>
        <w:ind w:left="1080"/>
        <w:jc w:val="both"/>
        <w:rPr>
          <w:rStyle w:val="Ninguno"/>
          <w:rFonts w:ascii="Book Antiqua" w:eastAsia="Book Antiqua" w:hAnsi="Book Antiqua" w:cs="Book Antiqua"/>
          <w:sz w:val="16"/>
          <w:szCs w:val="16"/>
        </w:rPr>
      </w:pPr>
    </w:p>
    <w:p w:rsidR="005766AD" w:rsidRDefault="005766AD">
      <w:pPr>
        <w:ind w:left="357" w:firstLine="708"/>
        <w:jc w:val="both"/>
        <w:rPr>
          <w:rStyle w:val="Ninguno"/>
          <w:rFonts w:ascii="Book Antiqua" w:eastAsia="Book Antiqua" w:hAnsi="Book Antiqua" w:cs="Book Antiqua"/>
          <w:sz w:val="18"/>
          <w:szCs w:val="18"/>
        </w:rPr>
      </w:pPr>
    </w:p>
    <w:p w:rsidR="005766AD" w:rsidRDefault="0007256E">
      <w:pPr>
        <w:pStyle w:val="Ttulo1"/>
        <w:pBdr>
          <w:top w:val="single" w:sz="4" w:space="0" w:color="000000"/>
          <w:left w:val="single" w:sz="4" w:space="0" w:color="000000"/>
          <w:bottom w:val="single" w:sz="4" w:space="0" w:color="000000"/>
          <w:right w:val="single" w:sz="4" w:space="0" w:color="000000"/>
        </w:pBdr>
        <w:rPr>
          <w:rStyle w:val="Ninguno"/>
          <w:rFonts w:ascii="Book Antiqua" w:eastAsia="Book Antiqua" w:hAnsi="Book Antiqua" w:cs="Book Antiqua"/>
          <w:sz w:val="18"/>
          <w:szCs w:val="18"/>
        </w:rPr>
      </w:pPr>
      <w:r>
        <w:rPr>
          <w:rStyle w:val="Ninguno"/>
          <w:rFonts w:ascii="Book Antiqua" w:hAnsi="Book Antiqua"/>
          <w:sz w:val="18"/>
          <w:szCs w:val="18"/>
        </w:rPr>
        <w:t>Artículo 2. Descripción</w:t>
      </w:r>
    </w:p>
    <w:p w:rsidR="005766AD" w:rsidRDefault="0007256E">
      <w:pPr>
        <w:ind w:left="708" w:firstLine="708"/>
        <w:jc w:val="both"/>
        <w:rPr>
          <w:rStyle w:val="Ninguno"/>
          <w:rFonts w:ascii="Book Antiqua" w:eastAsia="Book Antiqua" w:hAnsi="Book Antiqua" w:cs="Book Antiqua"/>
          <w:sz w:val="18"/>
          <w:szCs w:val="18"/>
        </w:rPr>
      </w:pPr>
      <w:r>
        <w:rPr>
          <w:rStyle w:val="Ninguno"/>
          <w:rFonts w:ascii="Book Antiqua" w:hAnsi="Book Antiqua"/>
          <w:sz w:val="18"/>
          <w:szCs w:val="18"/>
        </w:rPr>
        <w:t xml:space="preserve">El evento no deportivo consiste en un recorrido para vehículos históricos, según real </w:t>
      </w:r>
      <w:r>
        <w:rPr>
          <w:rStyle w:val="Ninguno"/>
          <w:rFonts w:ascii="Book Antiqua" w:hAnsi="Book Antiqua"/>
          <w:b/>
          <w:bCs/>
          <w:sz w:val="18"/>
          <w:szCs w:val="18"/>
        </w:rPr>
        <w:t>decreto 1428/2003 del 23 de diciembre de 2004</w:t>
      </w:r>
      <w:r>
        <w:rPr>
          <w:rStyle w:val="Ninguno"/>
          <w:rFonts w:ascii="Book Antiqua" w:hAnsi="Book Antiqua"/>
          <w:sz w:val="18"/>
          <w:szCs w:val="18"/>
        </w:rPr>
        <w:t xml:space="preserve"> y de acuerdo con los </w:t>
      </w:r>
      <w:r>
        <w:rPr>
          <w:rStyle w:val="Ninguno"/>
          <w:rFonts w:ascii="Book Antiqua" w:hAnsi="Book Antiqua"/>
          <w:b/>
          <w:bCs/>
          <w:sz w:val="18"/>
          <w:szCs w:val="18"/>
        </w:rPr>
        <w:t xml:space="preserve">artículos 32 y 33 del anexo II sección 3ª, </w:t>
      </w:r>
      <w:r>
        <w:rPr>
          <w:rStyle w:val="Ninguno"/>
          <w:rFonts w:ascii="Book Antiqua" w:hAnsi="Book Antiqua"/>
          <w:sz w:val="18"/>
          <w:szCs w:val="18"/>
        </w:rPr>
        <w:t xml:space="preserve">con una velocidad media inferior a 49 km/h. Con un kilometraje total  </w:t>
      </w:r>
      <w:r w:rsidR="00167ED1">
        <w:rPr>
          <w:rStyle w:val="Ninguno"/>
          <w:rFonts w:ascii="Book Antiqua" w:hAnsi="Book Antiqua"/>
          <w:b/>
          <w:bCs/>
          <w:sz w:val="18"/>
          <w:szCs w:val="18"/>
        </w:rPr>
        <w:t>de 10</w:t>
      </w:r>
      <w:r w:rsidR="00CA7F59">
        <w:rPr>
          <w:rStyle w:val="Ninguno"/>
          <w:rFonts w:ascii="Book Antiqua" w:hAnsi="Book Antiqua"/>
          <w:b/>
          <w:bCs/>
          <w:sz w:val="18"/>
          <w:szCs w:val="18"/>
        </w:rPr>
        <w:t>6</w:t>
      </w:r>
      <w:r>
        <w:rPr>
          <w:rStyle w:val="Ninguno"/>
          <w:rFonts w:ascii="Book Antiqua" w:hAnsi="Book Antiqua"/>
          <w:b/>
          <w:bCs/>
          <w:sz w:val="18"/>
          <w:szCs w:val="18"/>
        </w:rPr>
        <w:t xml:space="preserve"> km.</w:t>
      </w:r>
      <w:r>
        <w:rPr>
          <w:rStyle w:val="Ninguno"/>
          <w:rFonts w:ascii="Book Antiqua" w:hAnsi="Book Antiqua"/>
          <w:sz w:val="18"/>
          <w:szCs w:val="18"/>
        </w:rPr>
        <w:t xml:space="preserve"> para los vehículos clásicos. </w:t>
      </w:r>
      <w:r>
        <w:rPr>
          <w:rStyle w:val="Ninguno"/>
          <w:rFonts w:ascii="Book Antiqua" w:hAnsi="Book Antiqua"/>
          <w:b/>
          <w:bCs/>
          <w:sz w:val="18"/>
          <w:szCs w:val="18"/>
        </w:rPr>
        <w:t>Desarrollándose por carreteras abiertas al tráfico</w:t>
      </w:r>
      <w:r>
        <w:rPr>
          <w:rStyle w:val="Ninguno"/>
          <w:rFonts w:ascii="Book Antiqua" w:hAnsi="Book Antiqua"/>
          <w:sz w:val="18"/>
          <w:szCs w:val="18"/>
        </w:rPr>
        <w:t xml:space="preserve">, </w:t>
      </w:r>
      <w:r>
        <w:rPr>
          <w:rStyle w:val="Ninguno"/>
          <w:rFonts w:ascii="Book Antiqua" w:hAnsi="Book Antiqua"/>
          <w:b/>
          <w:bCs/>
          <w:sz w:val="18"/>
          <w:szCs w:val="18"/>
        </w:rPr>
        <w:t>en la que los participantes tendrán que respetar en todo momento las normas de circulación</w:t>
      </w:r>
      <w:r>
        <w:rPr>
          <w:rStyle w:val="Ninguno"/>
          <w:rFonts w:ascii="Book Antiqua" w:hAnsi="Book Antiqua"/>
          <w:sz w:val="18"/>
          <w:szCs w:val="18"/>
        </w:rPr>
        <w:t xml:space="preserve">, los vehículos participantes saldrán con un intervalo entre ellos, tratando de evitar en lo posible la formación de caravanas durante el recorrido, no obstante como </w:t>
      </w:r>
      <w:r>
        <w:rPr>
          <w:rStyle w:val="Ninguno"/>
          <w:rFonts w:ascii="Book Antiqua" w:hAnsi="Book Antiqua"/>
          <w:b/>
          <w:bCs/>
          <w:sz w:val="18"/>
          <w:szCs w:val="18"/>
        </w:rPr>
        <w:t>Medida de Señalización del evento,</w:t>
      </w:r>
      <w:r>
        <w:rPr>
          <w:rStyle w:val="Ninguno"/>
          <w:rFonts w:ascii="Book Antiqua" w:hAnsi="Book Antiqua"/>
          <w:sz w:val="18"/>
          <w:szCs w:val="18"/>
        </w:rPr>
        <w:t xml:space="preserve"> la circulación de los vehículos  estará precedida por un vehículo piloto.</w:t>
      </w:r>
    </w:p>
    <w:p w:rsidR="005766AD" w:rsidRDefault="005766AD">
      <w:pPr>
        <w:ind w:left="708" w:firstLine="708"/>
        <w:jc w:val="both"/>
        <w:rPr>
          <w:rStyle w:val="Ninguno"/>
          <w:rFonts w:ascii="Book Antiqua" w:eastAsia="Book Antiqua" w:hAnsi="Book Antiqua" w:cs="Book Antiqua"/>
          <w:sz w:val="18"/>
          <w:szCs w:val="18"/>
        </w:rPr>
      </w:pPr>
    </w:p>
    <w:p w:rsidR="005766AD" w:rsidRDefault="005766AD">
      <w:pPr>
        <w:ind w:left="708" w:firstLine="708"/>
        <w:jc w:val="both"/>
        <w:rPr>
          <w:rStyle w:val="Ninguno"/>
          <w:rFonts w:ascii="Book Antiqua" w:eastAsia="Book Antiqua" w:hAnsi="Book Antiqua" w:cs="Book Antiqua"/>
          <w:sz w:val="18"/>
          <w:szCs w:val="18"/>
        </w:rPr>
      </w:pPr>
    </w:p>
    <w:p w:rsidR="005766AD" w:rsidRDefault="00167ED1">
      <w:pPr>
        <w:ind w:firstLine="708"/>
        <w:jc w:val="both"/>
        <w:rPr>
          <w:rStyle w:val="Ninguno"/>
          <w:rFonts w:ascii="Book Antiqua" w:eastAsia="Book Antiqua" w:hAnsi="Book Antiqua" w:cs="Book Antiqua"/>
          <w:b/>
          <w:bCs/>
          <w:sz w:val="18"/>
          <w:szCs w:val="18"/>
        </w:rPr>
      </w:pPr>
      <w:r>
        <w:rPr>
          <w:rStyle w:val="Ninguno"/>
          <w:rFonts w:ascii="Book Antiqua" w:hAnsi="Book Antiqua"/>
          <w:b/>
          <w:bCs/>
          <w:sz w:val="18"/>
          <w:szCs w:val="18"/>
        </w:rPr>
        <w:t>El XX Rally de reyes  2019</w:t>
      </w:r>
      <w:r w:rsidR="0007256E">
        <w:rPr>
          <w:rStyle w:val="Ninguno"/>
          <w:rFonts w:ascii="Book Antiqua" w:hAnsi="Book Antiqua"/>
          <w:b/>
          <w:bCs/>
          <w:sz w:val="18"/>
          <w:szCs w:val="18"/>
        </w:rPr>
        <w:t xml:space="preserve">  de Automóviles Clásicos se rige por las siguientes normativas:</w:t>
      </w:r>
    </w:p>
    <w:p w:rsidR="005766AD" w:rsidRDefault="0007256E">
      <w:pPr>
        <w:numPr>
          <w:ilvl w:val="0"/>
          <w:numId w:val="4"/>
        </w:numPr>
        <w:jc w:val="both"/>
        <w:rPr>
          <w:rFonts w:ascii="Book Antiqua" w:hAnsi="Book Antiqua"/>
          <w:b/>
          <w:bCs/>
          <w:sz w:val="20"/>
          <w:szCs w:val="20"/>
        </w:rPr>
      </w:pPr>
      <w:r>
        <w:rPr>
          <w:rFonts w:ascii="Book Antiqua" w:hAnsi="Book Antiqua"/>
          <w:b/>
          <w:bCs/>
          <w:sz w:val="20"/>
          <w:szCs w:val="20"/>
        </w:rPr>
        <w:t>Reglamento General de Circulación</w:t>
      </w:r>
    </w:p>
    <w:p w:rsidR="005766AD" w:rsidRDefault="0007256E">
      <w:pPr>
        <w:numPr>
          <w:ilvl w:val="0"/>
          <w:numId w:val="4"/>
        </w:numPr>
        <w:jc w:val="both"/>
        <w:rPr>
          <w:rFonts w:ascii="Book Antiqua" w:hAnsi="Book Antiqua"/>
          <w:b/>
          <w:bCs/>
          <w:sz w:val="20"/>
          <w:szCs w:val="20"/>
        </w:rPr>
      </w:pPr>
      <w:r>
        <w:rPr>
          <w:rFonts w:ascii="Book Antiqua" w:hAnsi="Book Antiqua"/>
          <w:b/>
          <w:bCs/>
          <w:sz w:val="20"/>
          <w:szCs w:val="20"/>
        </w:rPr>
        <w:t>Disposiciones Generales F.I.V.A.(Federación Internacional de Vehículos Antiguos)</w:t>
      </w:r>
    </w:p>
    <w:p w:rsidR="005766AD" w:rsidRDefault="0007256E">
      <w:pPr>
        <w:numPr>
          <w:ilvl w:val="0"/>
          <w:numId w:val="4"/>
        </w:numPr>
        <w:jc w:val="both"/>
        <w:rPr>
          <w:rFonts w:ascii="Book Antiqua" w:hAnsi="Book Antiqua"/>
          <w:b/>
          <w:bCs/>
          <w:sz w:val="20"/>
          <w:szCs w:val="20"/>
        </w:rPr>
      </w:pPr>
      <w:r>
        <w:rPr>
          <w:rFonts w:ascii="Book Antiqua" w:hAnsi="Book Antiqua"/>
          <w:b/>
          <w:bCs/>
          <w:sz w:val="20"/>
          <w:szCs w:val="20"/>
        </w:rPr>
        <w:t>Normativa F.E.V.A.</w:t>
      </w:r>
    </w:p>
    <w:p w:rsidR="005766AD" w:rsidRDefault="0007256E">
      <w:pPr>
        <w:numPr>
          <w:ilvl w:val="0"/>
          <w:numId w:val="4"/>
        </w:numPr>
        <w:jc w:val="both"/>
        <w:rPr>
          <w:rFonts w:ascii="Book Antiqua" w:hAnsi="Book Antiqua"/>
          <w:b/>
          <w:bCs/>
          <w:sz w:val="20"/>
          <w:szCs w:val="20"/>
        </w:rPr>
      </w:pPr>
      <w:r>
        <w:rPr>
          <w:rFonts w:ascii="Book Antiqua" w:hAnsi="Book Antiqua"/>
          <w:b/>
          <w:bCs/>
          <w:sz w:val="20"/>
          <w:szCs w:val="20"/>
        </w:rPr>
        <w:t>Reglamento Particular del rally.</w:t>
      </w:r>
    </w:p>
    <w:p w:rsidR="005766AD" w:rsidRDefault="005766AD">
      <w:pPr>
        <w:ind w:left="1068"/>
        <w:jc w:val="both"/>
        <w:rPr>
          <w:rStyle w:val="Ninguno"/>
          <w:rFonts w:ascii="Book Antiqua" w:eastAsia="Book Antiqua" w:hAnsi="Book Antiqua" w:cs="Book Antiqua"/>
          <w:b/>
          <w:bCs/>
          <w:sz w:val="20"/>
          <w:szCs w:val="20"/>
        </w:rPr>
      </w:pPr>
    </w:p>
    <w:p w:rsidR="00CA7F59" w:rsidRDefault="00CA7F59">
      <w:pPr>
        <w:ind w:left="1068"/>
        <w:jc w:val="both"/>
        <w:rPr>
          <w:rStyle w:val="Ninguno"/>
          <w:rFonts w:ascii="Book Antiqua" w:eastAsia="Book Antiqua" w:hAnsi="Book Antiqua" w:cs="Book Antiqua"/>
          <w:b/>
          <w:bCs/>
          <w:sz w:val="20"/>
          <w:szCs w:val="20"/>
        </w:rPr>
      </w:pPr>
    </w:p>
    <w:p w:rsidR="00CA7F59" w:rsidRDefault="00CA7F59">
      <w:pPr>
        <w:ind w:left="1068"/>
        <w:jc w:val="both"/>
        <w:rPr>
          <w:rStyle w:val="Ninguno"/>
          <w:rFonts w:ascii="Book Antiqua" w:eastAsia="Book Antiqua" w:hAnsi="Book Antiqua" w:cs="Book Antiqua"/>
          <w:b/>
          <w:bCs/>
          <w:sz w:val="20"/>
          <w:szCs w:val="20"/>
        </w:rPr>
      </w:pPr>
    </w:p>
    <w:p w:rsidR="00CA7F59" w:rsidRDefault="00CA7F59">
      <w:pPr>
        <w:ind w:left="1068"/>
        <w:jc w:val="both"/>
        <w:rPr>
          <w:rStyle w:val="Ninguno"/>
          <w:rFonts w:ascii="Book Antiqua" w:eastAsia="Book Antiqua" w:hAnsi="Book Antiqua" w:cs="Book Antiqua"/>
          <w:b/>
          <w:bCs/>
          <w:sz w:val="20"/>
          <w:szCs w:val="20"/>
        </w:rPr>
      </w:pPr>
    </w:p>
    <w:p w:rsidR="00CA7F59" w:rsidRDefault="00CA7F59">
      <w:pPr>
        <w:ind w:left="1068"/>
        <w:jc w:val="both"/>
        <w:rPr>
          <w:rStyle w:val="Ninguno"/>
          <w:rFonts w:ascii="Book Antiqua" w:eastAsia="Book Antiqua" w:hAnsi="Book Antiqua" w:cs="Book Antiqua"/>
          <w:b/>
          <w:bCs/>
          <w:sz w:val="20"/>
          <w:szCs w:val="20"/>
        </w:rPr>
      </w:pPr>
    </w:p>
    <w:p w:rsidR="005766AD" w:rsidRDefault="0007256E">
      <w:pPr>
        <w:jc w:val="both"/>
        <w:rPr>
          <w:rStyle w:val="Ninguno"/>
          <w:rFonts w:ascii="Book Antiqua" w:eastAsia="Book Antiqua" w:hAnsi="Book Antiqua" w:cs="Book Antiqua"/>
          <w:sz w:val="18"/>
          <w:szCs w:val="18"/>
        </w:rPr>
      </w:pPr>
      <w:r>
        <w:rPr>
          <w:rStyle w:val="Ninguno"/>
          <w:rFonts w:ascii="Book Antiqua" w:eastAsia="Book Antiqua" w:hAnsi="Book Antiqua" w:cs="Book Antiqua"/>
          <w:sz w:val="18"/>
          <w:szCs w:val="18"/>
        </w:rPr>
        <w:tab/>
      </w:r>
    </w:p>
    <w:p w:rsidR="005766AD" w:rsidRDefault="0007256E">
      <w:pPr>
        <w:pStyle w:val="Ttulo1"/>
        <w:pBdr>
          <w:top w:val="single" w:sz="4" w:space="0" w:color="000000"/>
          <w:left w:val="single" w:sz="4" w:space="0" w:color="000000"/>
          <w:bottom w:val="single" w:sz="4" w:space="0" w:color="000000"/>
          <w:right w:val="single" w:sz="4" w:space="0" w:color="000000"/>
        </w:pBdr>
        <w:rPr>
          <w:rStyle w:val="Ninguno"/>
          <w:rFonts w:ascii="Book Antiqua" w:eastAsia="Book Antiqua" w:hAnsi="Book Antiqua" w:cs="Book Antiqua"/>
          <w:sz w:val="24"/>
          <w:szCs w:val="24"/>
        </w:rPr>
      </w:pPr>
      <w:r>
        <w:rPr>
          <w:rStyle w:val="Ninguno"/>
          <w:rFonts w:ascii="Book Antiqua" w:hAnsi="Book Antiqua"/>
          <w:sz w:val="24"/>
          <w:szCs w:val="24"/>
        </w:rPr>
        <w:t>Artículo 3 . Vehí</w:t>
      </w:r>
      <w:r w:rsidR="00CA7F59">
        <w:rPr>
          <w:rStyle w:val="Ninguno"/>
          <w:rFonts w:ascii="Book Antiqua" w:hAnsi="Book Antiqua"/>
          <w:sz w:val="24"/>
          <w:szCs w:val="24"/>
        </w:rPr>
        <w:t>culos Admi</w:t>
      </w:r>
      <w:r w:rsidR="00167ED1">
        <w:rPr>
          <w:rStyle w:val="Ninguno"/>
          <w:rFonts w:ascii="Book Antiqua" w:hAnsi="Book Antiqua"/>
          <w:sz w:val="24"/>
          <w:szCs w:val="24"/>
        </w:rPr>
        <w:t>tidos XX Rallye de Reyes 2019</w:t>
      </w:r>
    </w:p>
    <w:p w:rsidR="005766AD" w:rsidRDefault="005766AD">
      <w:pPr>
        <w:jc w:val="both"/>
        <w:rPr>
          <w:rStyle w:val="Ninguno"/>
          <w:rFonts w:ascii="Arial" w:eastAsia="Arial" w:hAnsi="Arial" w:cs="Arial"/>
          <w:b/>
          <w:bCs/>
          <w:sz w:val="20"/>
          <w:szCs w:val="20"/>
        </w:rPr>
      </w:pPr>
    </w:p>
    <w:p w:rsidR="005766AD" w:rsidRDefault="0007256E">
      <w:pPr>
        <w:jc w:val="both"/>
        <w:rPr>
          <w:rStyle w:val="Ninguno"/>
          <w:rFonts w:ascii="Arial" w:eastAsia="Arial" w:hAnsi="Arial" w:cs="Arial"/>
          <w:b/>
          <w:bCs/>
          <w:sz w:val="20"/>
          <w:szCs w:val="20"/>
        </w:rPr>
      </w:pPr>
      <w:r>
        <w:rPr>
          <w:rStyle w:val="Ninguno"/>
          <w:rFonts w:ascii="Arial" w:hAnsi="Arial"/>
          <w:b/>
          <w:bCs/>
          <w:sz w:val="20"/>
          <w:szCs w:val="20"/>
        </w:rPr>
        <w:t>Art</w:t>
      </w:r>
      <w:r>
        <w:rPr>
          <w:rStyle w:val="Ninguno"/>
          <w:b/>
          <w:bCs/>
          <w:sz w:val="20"/>
          <w:szCs w:val="20"/>
        </w:rPr>
        <w:t>í</w:t>
      </w:r>
      <w:r>
        <w:rPr>
          <w:rStyle w:val="Ninguno"/>
          <w:rFonts w:ascii="Arial" w:hAnsi="Arial"/>
          <w:b/>
          <w:bCs/>
          <w:sz w:val="20"/>
          <w:szCs w:val="20"/>
        </w:rPr>
        <w:t>culo 3. Veh</w:t>
      </w:r>
      <w:r>
        <w:rPr>
          <w:rStyle w:val="Ninguno"/>
          <w:b/>
          <w:bCs/>
          <w:sz w:val="20"/>
          <w:szCs w:val="20"/>
        </w:rPr>
        <w:t>í</w:t>
      </w:r>
      <w:r>
        <w:rPr>
          <w:rStyle w:val="Ninguno"/>
          <w:rFonts w:ascii="Arial" w:hAnsi="Arial"/>
          <w:b/>
          <w:bCs/>
          <w:sz w:val="20"/>
          <w:szCs w:val="20"/>
        </w:rPr>
        <w:t>culos Admitidos:</w:t>
      </w:r>
    </w:p>
    <w:p w:rsidR="005766AD" w:rsidRDefault="005766AD">
      <w:pPr>
        <w:jc w:val="both"/>
        <w:rPr>
          <w:rStyle w:val="Ninguno"/>
          <w:rFonts w:ascii="Arial" w:eastAsia="Arial" w:hAnsi="Arial" w:cs="Arial"/>
          <w:b/>
          <w:bCs/>
          <w:sz w:val="20"/>
          <w:szCs w:val="20"/>
        </w:rPr>
      </w:pPr>
    </w:p>
    <w:p w:rsidR="005766AD" w:rsidRDefault="0007256E">
      <w:pPr>
        <w:suppressAutoHyphens w:val="0"/>
        <w:jc w:val="both"/>
        <w:rPr>
          <w:rStyle w:val="Ninguno"/>
          <w:rFonts w:ascii="Book Antiqua" w:eastAsia="Book Antiqua" w:hAnsi="Book Antiqua" w:cs="Book Antiqua"/>
          <w:sz w:val="20"/>
          <w:szCs w:val="20"/>
        </w:rPr>
      </w:pPr>
      <w:r>
        <w:rPr>
          <w:rStyle w:val="Ninguno"/>
          <w:rFonts w:ascii="Book Antiqua" w:hAnsi="Book Antiqua"/>
          <w:sz w:val="20"/>
          <w:szCs w:val="20"/>
        </w:rPr>
        <w:t>Podr</w:t>
      </w:r>
      <w:r>
        <w:rPr>
          <w:rStyle w:val="Ninguno"/>
          <w:sz w:val="20"/>
          <w:szCs w:val="20"/>
        </w:rPr>
        <w:t>á</w:t>
      </w:r>
      <w:r>
        <w:rPr>
          <w:rStyle w:val="Ninguno"/>
          <w:rFonts w:ascii="Book Antiqua" w:hAnsi="Book Antiqua"/>
          <w:sz w:val="20"/>
          <w:szCs w:val="20"/>
        </w:rPr>
        <w:t>n participar aquellos veh</w:t>
      </w:r>
      <w:r>
        <w:rPr>
          <w:rStyle w:val="Ninguno"/>
          <w:sz w:val="20"/>
          <w:szCs w:val="20"/>
        </w:rPr>
        <w:t>í</w:t>
      </w:r>
      <w:r>
        <w:rPr>
          <w:rStyle w:val="Ninguno"/>
          <w:rFonts w:ascii="Book Antiqua" w:hAnsi="Book Antiqua"/>
          <w:sz w:val="20"/>
          <w:szCs w:val="20"/>
        </w:rPr>
        <w:t>culos de car</w:t>
      </w:r>
      <w:r>
        <w:rPr>
          <w:rStyle w:val="Ninguno"/>
          <w:sz w:val="20"/>
          <w:szCs w:val="20"/>
        </w:rPr>
        <w:t>á</w:t>
      </w:r>
      <w:r>
        <w:rPr>
          <w:rStyle w:val="Ninguno"/>
          <w:rFonts w:ascii="Book Antiqua" w:hAnsi="Book Antiqua"/>
          <w:sz w:val="20"/>
          <w:szCs w:val="20"/>
        </w:rPr>
        <w:t>cter cl</w:t>
      </w:r>
      <w:r>
        <w:rPr>
          <w:rStyle w:val="Ninguno"/>
          <w:sz w:val="20"/>
          <w:szCs w:val="20"/>
        </w:rPr>
        <w:t>á</w:t>
      </w:r>
      <w:r>
        <w:rPr>
          <w:rStyle w:val="Ninguno"/>
          <w:rFonts w:ascii="Book Antiqua" w:hAnsi="Book Antiqua"/>
          <w:sz w:val="20"/>
          <w:szCs w:val="20"/>
        </w:rPr>
        <w:t>sico fabricados entre el 01-01-1946 y el 31-12-1974 siempre que cumplan las leyes y normas de tr</w:t>
      </w:r>
      <w:r>
        <w:rPr>
          <w:rStyle w:val="Ninguno"/>
          <w:sz w:val="20"/>
          <w:szCs w:val="20"/>
        </w:rPr>
        <w:t>á</w:t>
      </w:r>
      <w:r>
        <w:rPr>
          <w:rStyle w:val="Ninguno"/>
          <w:rFonts w:ascii="Book Antiqua" w:hAnsi="Book Antiqua"/>
          <w:sz w:val="20"/>
          <w:szCs w:val="20"/>
        </w:rPr>
        <w:t>fico vigentes en Espa</w:t>
      </w:r>
      <w:r>
        <w:rPr>
          <w:rStyle w:val="Ninguno"/>
          <w:sz w:val="20"/>
          <w:szCs w:val="20"/>
        </w:rPr>
        <w:t>ñ</w:t>
      </w:r>
      <w:r>
        <w:rPr>
          <w:rStyle w:val="Ninguno"/>
          <w:rFonts w:ascii="Book Antiqua" w:hAnsi="Book Antiqua"/>
          <w:sz w:val="20"/>
          <w:szCs w:val="20"/>
        </w:rPr>
        <w:t>a, as</w:t>
      </w:r>
      <w:r>
        <w:rPr>
          <w:rStyle w:val="Ninguno"/>
          <w:sz w:val="20"/>
          <w:szCs w:val="20"/>
        </w:rPr>
        <w:t xml:space="preserve">í </w:t>
      </w:r>
      <w:r>
        <w:rPr>
          <w:rStyle w:val="Ninguno"/>
          <w:rFonts w:ascii="Book Antiqua" w:hAnsi="Book Antiqua"/>
          <w:sz w:val="20"/>
          <w:szCs w:val="20"/>
        </w:rPr>
        <w:t>como todos los requisitos exigidos en las Verificaciones T</w:t>
      </w:r>
      <w:r>
        <w:rPr>
          <w:rStyle w:val="Ninguno"/>
          <w:sz w:val="20"/>
          <w:szCs w:val="20"/>
        </w:rPr>
        <w:t>é</w:t>
      </w:r>
      <w:r>
        <w:rPr>
          <w:rStyle w:val="Ninguno"/>
          <w:rFonts w:ascii="Book Antiqua" w:hAnsi="Book Antiqua"/>
          <w:sz w:val="20"/>
          <w:szCs w:val="20"/>
        </w:rPr>
        <w:t>cnicas y Administrativas.</w:t>
      </w:r>
    </w:p>
    <w:p w:rsidR="005766AD" w:rsidRDefault="005766AD">
      <w:pPr>
        <w:suppressAutoHyphens w:val="0"/>
        <w:jc w:val="both"/>
        <w:rPr>
          <w:rStyle w:val="Ninguno"/>
          <w:rFonts w:ascii="Book Antiqua" w:eastAsia="Book Antiqua" w:hAnsi="Book Antiqua" w:cs="Book Antiqua"/>
          <w:sz w:val="20"/>
          <w:szCs w:val="20"/>
        </w:rPr>
      </w:pPr>
    </w:p>
    <w:p w:rsidR="005766AD" w:rsidRDefault="0007256E">
      <w:pPr>
        <w:suppressAutoHyphens w:val="0"/>
        <w:jc w:val="both"/>
        <w:rPr>
          <w:rStyle w:val="Ninguno"/>
          <w:rFonts w:ascii="Book Antiqua" w:eastAsia="Book Antiqua" w:hAnsi="Book Antiqua" w:cs="Book Antiqua"/>
          <w:sz w:val="20"/>
          <w:szCs w:val="20"/>
          <w:u w:val="single"/>
        </w:rPr>
      </w:pPr>
      <w:r>
        <w:rPr>
          <w:rStyle w:val="Ninguno"/>
          <w:rFonts w:ascii="Book Antiqua" w:hAnsi="Book Antiqua"/>
          <w:sz w:val="20"/>
          <w:szCs w:val="20"/>
          <w:u w:val="single"/>
        </w:rPr>
        <w:t xml:space="preserve">Se admiten también todos los vehículos incluidos en el </w:t>
      </w:r>
      <w:r>
        <w:rPr>
          <w:rStyle w:val="Ninguno"/>
          <w:rFonts w:ascii="Book Antiqua" w:hAnsi="Book Antiqua"/>
          <w:color w:val="0000FF"/>
          <w:sz w:val="32"/>
          <w:szCs w:val="32"/>
          <w:u w:val="single" w:color="0000FF"/>
        </w:rPr>
        <w:t>Anexo I</w:t>
      </w:r>
      <w:r>
        <w:rPr>
          <w:rStyle w:val="Ninguno"/>
          <w:rFonts w:ascii="Book Antiqua" w:hAnsi="Book Antiqua"/>
          <w:color w:val="0000FF"/>
          <w:sz w:val="20"/>
          <w:szCs w:val="20"/>
          <w:u w:val="single" w:color="0000FF"/>
        </w:rPr>
        <w:t xml:space="preserve"> </w:t>
      </w:r>
      <w:r>
        <w:rPr>
          <w:rStyle w:val="Ninguno"/>
          <w:rFonts w:ascii="Book Antiqua" w:hAnsi="Book Antiqua"/>
          <w:sz w:val="20"/>
          <w:szCs w:val="20"/>
          <w:u w:val="single"/>
        </w:rPr>
        <w:t xml:space="preserve">del presente reglamento y fabricados entre el 01-01-1975 y el </w:t>
      </w:r>
      <w:r w:rsidRPr="00CA7F59">
        <w:rPr>
          <w:rStyle w:val="Ninguno"/>
          <w:rFonts w:ascii="Book Antiqua" w:hAnsi="Book Antiqua"/>
          <w:b/>
          <w:sz w:val="20"/>
          <w:szCs w:val="20"/>
          <w:u w:val="single"/>
        </w:rPr>
        <w:t>31-12-1985.</w:t>
      </w:r>
    </w:p>
    <w:p w:rsidR="005766AD" w:rsidRDefault="005766AD">
      <w:pPr>
        <w:suppressAutoHyphens w:val="0"/>
        <w:jc w:val="both"/>
        <w:rPr>
          <w:rStyle w:val="Ninguno"/>
          <w:rFonts w:ascii="Book Antiqua" w:eastAsia="Book Antiqua" w:hAnsi="Book Antiqua" w:cs="Book Antiqua"/>
          <w:sz w:val="20"/>
          <w:szCs w:val="20"/>
        </w:rPr>
      </w:pPr>
    </w:p>
    <w:p w:rsidR="005766AD" w:rsidRPr="00CA7F59" w:rsidRDefault="0007256E" w:rsidP="00CA7F59">
      <w:pPr>
        <w:suppressAutoHyphens w:val="0"/>
        <w:rPr>
          <w:rFonts w:ascii="Garamond" w:eastAsia="Garamond" w:hAnsi="Garamond" w:cs="Garamond"/>
          <w:sz w:val="22"/>
          <w:szCs w:val="22"/>
        </w:rPr>
      </w:pPr>
      <w:r>
        <w:rPr>
          <w:rStyle w:val="Ninguno"/>
          <w:rFonts w:ascii="Garamond" w:hAnsi="Garamond"/>
          <w:sz w:val="22"/>
          <w:szCs w:val="22"/>
        </w:rPr>
        <w:t xml:space="preserve">Se crean las </w:t>
      </w:r>
      <w:r>
        <w:rPr>
          <w:rStyle w:val="Ninguno"/>
          <w:rFonts w:ascii="Garamond" w:hAnsi="Garamond"/>
          <w:b/>
          <w:bCs/>
          <w:i/>
          <w:iCs/>
          <w:sz w:val="28"/>
          <w:szCs w:val="28"/>
          <w:u w:val="single"/>
        </w:rPr>
        <w:t>siguientes clases</w:t>
      </w:r>
      <w:r>
        <w:rPr>
          <w:rStyle w:val="Ninguno"/>
          <w:rFonts w:ascii="Garamond" w:hAnsi="Garamond"/>
          <w:sz w:val="22"/>
          <w:szCs w:val="22"/>
        </w:rPr>
        <w:t xml:space="preserve"> para los vehículos (según normas F.I.V.A.-F.E.V.A.)</w:t>
      </w:r>
    </w:p>
    <w:p w:rsidR="005766AD" w:rsidRDefault="005766AD" w:rsidP="00CA7F59">
      <w:pPr>
        <w:suppressAutoHyphens w:val="0"/>
        <w:ind w:left="1428"/>
        <w:rPr>
          <w:rFonts w:ascii="Garamond" w:hAnsi="Garamond"/>
          <w:b/>
          <w:bCs/>
          <w:sz w:val="22"/>
          <w:szCs w:val="22"/>
        </w:rPr>
      </w:pPr>
    </w:p>
    <w:p w:rsidR="005766AD" w:rsidRDefault="0007256E">
      <w:pPr>
        <w:numPr>
          <w:ilvl w:val="0"/>
          <w:numId w:val="6"/>
        </w:numPr>
        <w:suppressAutoHyphens w:val="0"/>
        <w:rPr>
          <w:rFonts w:ascii="Garamond" w:hAnsi="Garamond"/>
          <w:b/>
          <w:bCs/>
          <w:sz w:val="22"/>
          <w:szCs w:val="22"/>
        </w:rPr>
      </w:pPr>
      <w:r>
        <w:rPr>
          <w:rFonts w:ascii="Garamond" w:hAnsi="Garamond"/>
          <w:b/>
          <w:bCs/>
          <w:sz w:val="22"/>
          <w:szCs w:val="22"/>
        </w:rPr>
        <w:t>Clase E (Post-guerra) vehículos construidos entre 1-01-1946 y 31-12-1960</w:t>
      </w:r>
    </w:p>
    <w:p w:rsidR="005766AD" w:rsidRDefault="0007256E">
      <w:pPr>
        <w:numPr>
          <w:ilvl w:val="0"/>
          <w:numId w:val="6"/>
        </w:numPr>
        <w:suppressAutoHyphens w:val="0"/>
        <w:rPr>
          <w:rFonts w:ascii="Garamond" w:hAnsi="Garamond"/>
          <w:b/>
          <w:bCs/>
          <w:sz w:val="22"/>
          <w:szCs w:val="22"/>
        </w:rPr>
      </w:pPr>
      <w:r>
        <w:rPr>
          <w:rFonts w:ascii="Garamond" w:hAnsi="Garamond"/>
          <w:b/>
          <w:bCs/>
          <w:sz w:val="22"/>
          <w:szCs w:val="22"/>
        </w:rPr>
        <w:t xml:space="preserve">Clase F (pre-70) vehículos construidos entre 1-01-1961 y 31-12-1970 </w:t>
      </w:r>
    </w:p>
    <w:p w:rsidR="005766AD" w:rsidRDefault="0007256E">
      <w:pPr>
        <w:numPr>
          <w:ilvl w:val="0"/>
          <w:numId w:val="6"/>
        </w:numPr>
        <w:suppressAutoHyphens w:val="0"/>
        <w:rPr>
          <w:rFonts w:ascii="Garamond" w:hAnsi="Garamond"/>
          <w:b/>
          <w:bCs/>
          <w:sz w:val="22"/>
          <w:szCs w:val="22"/>
        </w:rPr>
      </w:pPr>
      <w:r>
        <w:rPr>
          <w:rFonts w:ascii="Garamond" w:hAnsi="Garamond"/>
          <w:b/>
          <w:bCs/>
          <w:sz w:val="22"/>
          <w:szCs w:val="22"/>
        </w:rPr>
        <w:t>Clase G Vehículos fabricados entre el 01-01-1971 y 31-12-1980</w:t>
      </w:r>
    </w:p>
    <w:p w:rsidR="005766AD" w:rsidRDefault="0007256E">
      <w:pPr>
        <w:numPr>
          <w:ilvl w:val="0"/>
          <w:numId w:val="6"/>
        </w:numPr>
        <w:suppressAutoHyphens w:val="0"/>
        <w:rPr>
          <w:rFonts w:ascii="Garamond" w:hAnsi="Garamond"/>
          <w:b/>
          <w:bCs/>
          <w:sz w:val="22"/>
          <w:szCs w:val="22"/>
        </w:rPr>
      </w:pPr>
      <w:r>
        <w:rPr>
          <w:rFonts w:ascii="Garamond" w:hAnsi="Garamond"/>
          <w:b/>
          <w:bCs/>
          <w:sz w:val="22"/>
          <w:szCs w:val="22"/>
        </w:rPr>
        <w:t>Clase H Vehículos fabricados a partir del 01-01-1981</w:t>
      </w:r>
    </w:p>
    <w:p w:rsidR="005766AD" w:rsidRDefault="005766AD">
      <w:pPr>
        <w:jc w:val="both"/>
        <w:rPr>
          <w:rStyle w:val="Ninguno"/>
          <w:rFonts w:ascii="Book Antiqua" w:eastAsia="Book Antiqua" w:hAnsi="Book Antiqua" w:cs="Book Antiqua"/>
          <w:b/>
          <w:bCs/>
          <w:sz w:val="18"/>
          <w:szCs w:val="18"/>
        </w:rPr>
      </w:pPr>
    </w:p>
    <w:p w:rsidR="005766AD" w:rsidRDefault="0007256E">
      <w:pPr>
        <w:rPr>
          <w:rStyle w:val="Ninguno"/>
          <w:rFonts w:ascii="Garamond" w:eastAsia="Garamond" w:hAnsi="Garamond" w:cs="Garamond"/>
          <w:sz w:val="22"/>
          <w:szCs w:val="22"/>
        </w:rPr>
      </w:pPr>
      <w:r>
        <w:rPr>
          <w:rStyle w:val="Ninguno"/>
          <w:rFonts w:ascii="Garamond" w:hAnsi="Garamond"/>
          <w:sz w:val="22"/>
          <w:szCs w:val="22"/>
        </w:rPr>
        <w:t>Una vez admitido a participar, sólo se podrá cambiar el automóvil inscrito con la necesaria autorización.</w:t>
      </w:r>
    </w:p>
    <w:p w:rsidR="005766AD" w:rsidRPr="003916BA" w:rsidRDefault="0007256E">
      <w:pPr>
        <w:rPr>
          <w:rStyle w:val="Ninguno"/>
          <w:rFonts w:ascii="Arial Narrow" w:eastAsia="Arial Narrow" w:hAnsi="Arial Narrow" w:cs="Arial Narrow"/>
          <w:b/>
          <w:bCs/>
          <w:sz w:val="28"/>
          <w:szCs w:val="28"/>
          <w:lang w:val="es-ES"/>
        </w:rPr>
      </w:pPr>
      <w:r>
        <w:rPr>
          <w:rStyle w:val="Ninguno"/>
          <w:rFonts w:ascii="Garamond" w:hAnsi="Garamond"/>
          <w:sz w:val="22"/>
          <w:szCs w:val="22"/>
        </w:rPr>
        <w:t xml:space="preserve">A </w:t>
      </w:r>
      <w:r>
        <w:rPr>
          <w:rStyle w:val="Ninguno"/>
          <w:rFonts w:ascii="Garamond" w:hAnsi="Garamond"/>
          <w:b/>
          <w:bCs/>
          <w:sz w:val="22"/>
          <w:szCs w:val="22"/>
        </w:rPr>
        <w:t>criterio de la Organización</w:t>
      </w:r>
      <w:r>
        <w:rPr>
          <w:rStyle w:val="Ninguno"/>
          <w:rFonts w:ascii="Garamond" w:hAnsi="Garamond"/>
          <w:sz w:val="22"/>
          <w:szCs w:val="22"/>
        </w:rPr>
        <w:t xml:space="preserve"> se podrá permitir la Salida de </w:t>
      </w:r>
      <w:r>
        <w:rPr>
          <w:rStyle w:val="Ninguno"/>
          <w:rFonts w:ascii="Garamond" w:hAnsi="Garamond"/>
          <w:b/>
          <w:bCs/>
          <w:sz w:val="22"/>
          <w:szCs w:val="22"/>
        </w:rPr>
        <w:t>5 vehículos</w:t>
      </w:r>
      <w:r>
        <w:rPr>
          <w:rStyle w:val="Ninguno"/>
          <w:rFonts w:ascii="Garamond" w:hAnsi="Garamond"/>
          <w:sz w:val="22"/>
          <w:szCs w:val="22"/>
        </w:rPr>
        <w:t xml:space="preserve"> que no estén en este listado, previa consulta a la organización, la cual decidirá si puntúa para la Cla</w:t>
      </w:r>
      <w:r w:rsidR="003916BA">
        <w:rPr>
          <w:rStyle w:val="Ninguno"/>
          <w:rFonts w:ascii="Garamond" w:hAnsi="Garamond"/>
          <w:sz w:val="22"/>
          <w:szCs w:val="22"/>
        </w:rPr>
        <w:t>sificación general y/o trofeos.</w:t>
      </w:r>
      <w:r w:rsidR="003916BA">
        <w:rPr>
          <w:rStyle w:val="Ninguno"/>
          <w:rFonts w:ascii="Garamond" w:hAnsi="Garamond"/>
          <w:sz w:val="22"/>
          <w:szCs w:val="22"/>
          <w:lang w:val="es-ES"/>
        </w:rPr>
        <w:t>(se precisa envió de Fotos del Vehículo para esta petición)</w:t>
      </w:r>
    </w:p>
    <w:p w:rsidR="005766AD" w:rsidRDefault="005766AD"/>
    <w:p w:rsidR="005766AD" w:rsidRDefault="0007256E">
      <w:pPr>
        <w:pStyle w:val="Ttulo1"/>
        <w:pBdr>
          <w:top w:val="single" w:sz="4" w:space="0" w:color="000000"/>
          <w:left w:val="single" w:sz="4" w:space="0" w:color="000000"/>
          <w:bottom w:val="single" w:sz="4" w:space="0" w:color="000000"/>
          <w:right w:val="single" w:sz="4" w:space="0" w:color="000000"/>
        </w:pBdr>
        <w:jc w:val="both"/>
        <w:rPr>
          <w:rStyle w:val="Ninguno"/>
          <w:rFonts w:ascii="Book Antiqua" w:eastAsia="Book Antiqua" w:hAnsi="Book Antiqua" w:cs="Book Antiqua"/>
          <w:sz w:val="18"/>
          <w:szCs w:val="18"/>
        </w:rPr>
      </w:pPr>
      <w:r>
        <w:rPr>
          <w:rStyle w:val="Ninguno"/>
          <w:rFonts w:ascii="Book Antiqua" w:hAnsi="Book Antiqua"/>
          <w:sz w:val="18"/>
          <w:szCs w:val="18"/>
        </w:rPr>
        <w:t>Artículo 4. Cronometraje</w:t>
      </w:r>
    </w:p>
    <w:p w:rsidR="005766AD" w:rsidRDefault="005766AD">
      <w:pPr>
        <w:pStyle w:val="Sangra2detindependiente1"/>
        <w:rPr>
          <w:rStyle w:val="Ninguno"/>
          <w:rFonts w:ascii="Book Antiqua" w:eastAsia="Book Antiqua" w:hAnsi="Book Antiqua" w:cs="Book Antiqua"/>
        </w:rPr>
      </w:pPr>
    </w:p>
    <w:p w:rsidR="005766AD" w:rsidRDefault="0007256E">
      <w:pPr>
        <w:pStyle w:val="Sangra2detindependiente1"/>
        <w:ind w:firstLine="0"/>
        <w:rPr>
          <w:rStyle w:val="Ninguno"/>
          <w:rFonts w:ascii="Book Antiqua" w:eastAsia="Book Antiqua" w:hAnsi="Book Antiqua" w:cs="Book Antiqua"/>
          <w:b/>
          <w:bCs/>
          <w:sz w:val="22"/>
          <w:szCs w:val="22"/>
        </w:rPr>
      </w:pPr>
      <w:r>
        <w:rPr>
          <w:rStyle w:val="Ninguno"/>
          <w:rFonts w:ascii="Book Antiqua" w:hAnsi="Book Antiqua"/>
        </w:rPr>
        <w:t xml:space="preserve">El cronometraje en los sectores de regularidad  será realizada por la empresa </w:t>
      </w:r>
      <w:r>
        <w:rPr>
          <w:rStyle w:val="Ninguno"/>
          <w:rFonts w:ascii="Book Antiqua" w:hAnsi="Book Antiqua"/>
          <w:b/>
          <w:bCs/>
          <w:sz w:val="22"/>
          <w:szCs w:val="22"/>
        </w:rPr>
        <w:t>ANUBE SPORT.</w:t>
      </w:r>
    </w:p>
    <w:p w:rsidR="005766AD" w:rsidRDefault="0007256E">
      <w:pPr>
        <w:suppressAutoHyphens w:val="0"/>
        <w:rPr>
          <w:rStyle w:val="Ninguno"/>
          <w:rFonts w:ascii="Book Antiqua" w:eastAsia="Book Antiqua" w:hAnsi="Book Antiqua" w:cs="Book Antiqua"/>
          <w:sz w:val="18"/>
          <w:szCs w:val="18"/>
        </w:rPr>
      </w:pPr>
      <w:r>
        <w:rPr>
          <w:rStyle w:val="Ninguno"/>
          <w:rFonts w:ascii="Book Antiqua" w:hAnsi="Book Antiqua"/>
          <w:sz w:val="18"/>
          <w:szCs w:val="18"/>
        </w:rPr>
        <w:t>El cronometraje se realizará al segundo, despreciando las fracciones de segundo. Se penalizará un segundo por adelanto o retraso.</w:t>
      </w:r>
    </w:p>
    <w:p w:rsidR="005766AD" w:rsidRDefault="0007256E">
      <w:pPr>
        <w:suppressAutoHyphens w:val="0"/>
        <w:rPr>
          <w:rStyle w:val="Ninguno"/>
          <w:rFonts w:ascii="Book Antiqua" w:eastAsia="Book Antiqua" w:hAnsi="Book Antiqua" w:cs="Book Antiqua"/>
          <w:sz w:val="18"/>
          <w:szCs w:val="18"/>
        </w:rPr>
      </w:pPr>
      <w:r>
        <w:rPr>
          <w:rStyle w:val="Ninguno"/>
          <w:rFonts w:ascii="Book Antiqua" w:hAnsi="Book Antiqua"/>
          <w:sz w:val="18"/>
          <w:szCs w:val="18"/>
        </w:rPr>
        <w:t>Las llegadas a los controles horarios se realizarán al minuto.</w:t>
      </w:r>
    </w:p>
    <w:p w:rsidR="005766AD" w:rsidRDefault="0007256E">
      <w:pPr>
        <w:suppressAutoHyphens w:val="0"/>
        <w:jc w:val="both"/>
        <w:rPr>
          <w:rStyle w:val="Ninguno"/>
          <w:rFonts w:ascii="Book Antiqua" w:eastAsia="Book Antiqua" w:hAnsi="Book Antiqua" w:cs="Book Antiqua"/>
          <w:sz w:val="18"/>
          <w:szCs w:val="18"/>
        </w:rPr>
      </w:pPr>
      <w:r>
        <w:rPr>
          <w:rStyle w:val="Ninguno"/>
          <w:rFonts w:ascii="Book Antiqua" w:hAnsi="Book Antiqua"/>
          <w:sz w:val="18"/>
          <w:szCs w:val="18"/>
        </w:rPr>
        <w:t>Se autoriza el uso en los vehículos de aparatos de medición adicionales a los presentes de serie en el vehículo.</w:t>
      </w:r>
    </w:p>
    <w:p w:rsidR="005766AD" w:rsidRDefault="0007256E">
      <w:pPr>
        <w:suppressAutoHyphens w:val="0"/>
        <w:jc w:val="both"/>
        <w:rPr>
          <w:rStyle w:val="Ninguno"/>
          <w:rFonts w:ascii="Book Antiqua" w:eastAsia="Book Antiqua" w:hAnsi="Book Antiqua" w:cs="Book Antiqua"/>
          <w:sz w:val="18"/>
          <w:szCs w:val="18"/>
        </w:rPr>
      </w:pPr>
      <w:r>
        <w:rPr>
          <w:rStyle w:val="Ninguno"/>
          <w:rFonts w:ascii="Book Antiqua" w:hAnsi="Book Antiqua"/>
          <w:sz w:val="18"/>
          <w:szCs w:val="18"/>
        </w:rPr>
        <w:t xml:space="preserve"> No se admiten aparatos, mecánicos o digitales, con más de dos pantallas ni más de un aparato por vehículo. </w:t>
      </w:r>
    </w:p>
    <w:p w:rsidR="005766AD" w:rsidRDefault="0007256E">
      <w:pPr>
        <w:suppressAutoHyphens w:val="0"/>
        <w:jc w:val="both"/>
        <w:rPr>
          <w:rStyle w:val="Ninguno"/>
          <w:rFonts w:ascii="Book Antiqua" w:eastAsia="Book Antiqua" w:hAnsi="Book Antiqua" w:cs="Book Antiqua"/>
          <w:sz w:val="18"/>
          <w:szCs w:val="18"/>
        </w:rPr>
      </w:pPr>
      <w:r>
        <w:rPr>
          <w:rStyle w:val="Ninguno"/>
          <w:rFonts w:ascii="Book Antiqua" w:hAnsi="Book Antiqua"/>
          <w:sz w:val="18"/>
          <w:szCs w:val="18"/>
        </w:rPr>
        <w:t xml:space="preserve">En el caso de los denominados biciclómetros se autoriza el uso de dos, contabilizándose, a efectos de penalización, como un solo aparato digital. </w:t>
      </w:r>
    </w:p>
    <w:p w:rsidR="005766AD" w:rsidRDefault="005766AD">
      <w:pPr>
        <w:suppressAutoHyphens w:val="0"/>
        <w:jc w:val="both"/>
        <w:rPr>
          <w:rStyle w:val="Ninguno"/>
          <w:rFonts w:ascii="Book Antiqua" w:eastAsia="Book Antiqua" w:hAnsi="Book Antiqua" w:cs="Book Antiqua"/>
          <w:sz w:val="18"/>
          <w:szCs w:val="18"/>
        </w:rPr>
      </w:pPr>
    </w:p>
    <w:p w:rsidR="005766AD" w:rsidRDefault="0007256E">
      <w:pPr>
        <w:suppressAutoHyphens w:val="0"/>
        <w:jc w:val="both"/>
        <w:rPr>
          <w:rStyle w:val="Ninguno"/>
          <w:rFonts w:ascii="Book Antiqua" w:eastAsia="Book Antiqua" w:hAnsi="Book Antiqua" w:cs="Book Antiqua"/>
          <w:sz w:val="18"/>
          <w:szCs w:val="18"/>
        </w:rPr>
      </w:pPr>
      <w:r>
        <w:rPr>
          <w:rStyle w:val="Ninguno"/>
          <w:rFonts w:ascii="Book Antiqua" w:hAnsi="Book Antiqua"/>
          <w:sz w:val="18"/>
          <w:szCs w:val="18"/>
        </w:rPr>
        <w:t xml:space="preserve">El uso de </w:t>
      </w:r>
      <w:r>
        <w:rPr>
          <w:rStyle w:val="Ninguno"/>
          <w:rFonts w:ascii="Book Antiqua" w:hAnsi="Book Antiqua"/>
          <w:b/>
          <w:bCs/>
          <w:sz w:val="18"/>
          <w:szCs w:val="18"/>
        </w:rPr>
        <w:t>medidores adicionales</w:t>
      </w:r>
      <w:r>
        <w:rPr>
          <w:rStyle w:val="Ninguno"/>
          <w:rFonts w:ascii="Book Antiqua" w:hAnsi="Book Antiqua"/>
          <w:sz w:val="18"/>
          <w:szCs w:val="18"/>
        </w:rPr>
        <w:t xml:space="preserve"> estará penalizado de acuerdo al siguiente baremo:</w:t>
      </w:r>
    </w:p>
    <w:p w:rsidR="005766AD" w:rsidRDefault="005766AD">
      <w:pPr>
        <w:suppressAutoHyphens w:val="0"/>
        <w:jc w:val="both"/>
        <w:rPr>
          <w:rStyle w:val="Ninguno"/>
          <w:rFonts w:ascii="Book Antiqua" w:eastAsia="Book Antiqua" w:hAnsi="Book Antiqua" w:cs="Book Antiqua"/>
          <w:sz w:val="18"/>
          <w:szCs w:val="18"/>
        </w:rPr>
      </w:pPr>
    </w:p>
    <w:p w:rsidR="005766AD" w:rsidRDefault="0007256E">
      <w:pPr>
        <w:pStyle w:val="Textoindependiente21"/>
        <w:ind w:firstLine="360"/>
        <w:rPr>
          <w:rStyle w:val="Ninguno"/>
          <w:rFonts w:ascii="Book Antiqua" w:eastAsia="Book Antiqua" w:hAnsi="Book Antiqua" w:cs="Book Antiqua"/>
          <w:b w:val="0"/>
          <w:bCs w:val="0"/>
          <w:i w:val="0"/>
          <w:iCs w:val="0"/>
          <w:sz w:val="18"/>
          <w:szCs w:val="18"/>
        </w:rPr>
      </w:pPr>
      <w:r>
        <w:rPr>
          <w:rStyle w:val="Ninguno"/>
          <w:rFonts w:ascii="Book Antiqua" w:hAnsi="Book Antiqua"/>
          <w:b w:val="0"/>
          <w:bCs w:val="0"/>
          <w:i w:val="0"/>
          <w:iCs w:val="0"/>
          <w:sz w:val="18"/>
          <w:szCs w:val="18"/>
        </w:rPr>
        <w:t>El uso en los vehículos de retrotips, terratrips, medidores de bicicleta, etc... y otros aparatos de medición electrónicos serán penalizados, de acuerdo al siguiente baremo:</w:t>
      </w:r>
    </w:p>
    <w:p w:rsidR="005766AD" w:rsidRDefault="005766AD">
      <w:pPr>
        <w:pStyle w:val="Textoindependiente21"/>
        <w:ind w:firstLine="360"/>
        <w:rPr>
          <w:rStyle w:val="Ninguno"/>
          <w:rFonts w:ascii="Book Antiqua" w:eastAsia="Book Antiqua" w:hAnsi="Book Antiqua" w:cs="Book Antiqua"/>
          <w:b w:val="0"/>
          <w:bCs w:val="0"/>
          <w:i w:val="0"/>
          <w:iCs w:val="0"/>
          <w:sz w:val="18"/>
          <w:szCs w:val="18"/>
        </w:rPr>
      </w:pPr>
    </w:p>
    <w:p w:rsidR="005766AD" w:rsidRDefault="0007256E">
      <w:pPr>
        <w:pStyle w:val="Default"/>
        <w:numPr>
          <w:ilvl w:val="2"/>
          <w:numId w:val="8"/>
        </w:numPr>
        <w:spacing w:line="200" w:lineRule="atLeast"/>
        <w:rPr>
          <w:rFonts w:ascii="Book Antiqua" w:hAnsi="Book Antiqua"/>
          <w:b/>
          <w:bCs/>
          <w:sz w:val="16"/>
          <w:szCs w:val="16"/>
        </w:rPr>
      </w:pPr>
      <w:r>
        <w:rPr>
          <w:rFonts w:ascii="Book Antiqua" w:hAnsi="Book Antiqua"/>
          <w:b/>
          <w:bCs/>
          <w:sz w:val="16"/>
          <w:szCs w:val="16"/>
        </w:rPr>
        <w:t>Sin aparato externo ( solo los propios del vehículo).</w:t>
      </w:r>
    </w:p>
    <w:p w:rsidR="005766AD" w:rsidRDefault="0007256E">
      <w:pPr>
        <w:pStyle w:val="Default"/>
        <w:numPr>
          <w:ilvl w:val="2"/>
          <w:numId w:val="8"/>
        </w:numPr>
        <w:spacing w:line="200" w:lineRule="atLeast"/>
        <w:rPr>
          <w:rFonts w:ascii="Book Antiqua" w:hAnsi="Book Antiqua"/>
          <w:b/>
          <w:bCs/>
          <w:sz w:val="16"/>
          <w:szCs w:val="16"/>
        </w:rPr>
      </w:pPr>
      <w:r>
        <w:rPr>
          <w:rFonts w:ascii="Book Antiqua" w:hAnsi="Book Antiqua"/>
          <w:b/>
          <w:bCs/>
          <w:sz w:val="16"/>
          <w:szCs w:val="16"/>
        </w:rPr>
        <w:t xml:space="preserve">Handicap 0 – cero puntos de penalización por control. </w:t>
      </w:r>
    </w:p>
    <w:p w:rsidR="005766AD" w:rsidRDefault="005766AD">
      <w:pPr>
        <w:pStyle w:val="Default"/>
        <w:spacing w:line="200" w:lineRule="atLeast"/>
        <w:rPr>
          <w:rStyle w:val="Ninguno"/>
          <w:rFonts w:ascii="Book Antiqua" w:eastAsia="Book Antiqua" w:hAnsi="Book Antiqua" w:cs="Book Antiqua"/>
          <w:b/>
          <w:bCs/>
          <w:sz w:val="16"/>
          <w:szCs w:val="16"/>
        </w:rPr>
      </w:pPr>
    </w:p>
    <w:p w:rsidR="005766AD" w:rsidRPr="003916BA" w:rsidRDefault="0007256E">
      <w:pPr>
        <w:pStyle w:val="Default"/>
        <w:numPr>
          <w:ilvl w:val="2"/>
          <w:numId w:val="10"/>
        </w:numPr>
        <w:spacing w:line="200" w:lineRule="atLeast"/>
        <w:rPr>
          <w:rFonts w:ascii="Book Antiqua" w:hAnsi="Book Antiqua"/>
          <w:b/>
          <w:bCs/>
          <w:sz w:val="16"/>
          <w:szCs w:val="16"/>
        </w:rPr>
      </w:pPr>
      <w:r>
        <w:rPr>
          <w:rFonts w:ascii="Book Antiqua" w:hAnsi="Book Antiqua"/>
          <w:b/>
          <w:bCs/>
          <w:sz w:val="16"/>
          <w:szCs w:val="16"/>
        </w:rPr>
        <w:t xml:space="preserve">Con aparatos de electromecánicos o mecánicos (retrotip I y II- VH trip o similares). </w:t>
      </w:r>
      <w:r w:rsidRPr="003916BA">
        <w:rPr>
          <w:rFonts w:ascii="Book Antiqua" w:hAnsi="Book Antiqua"/>
          <w:b/>
          <w:bCs/>
          <w:sz w:val="16"/>
          <w:szCs w:val="16"/>
        </w:rPr>
        <w:t>Sólo se admite uno por vehículo.</w:t>
      </w:r>
    </w:p>
    <w:p w:rsidR="005766AD" w:rsidRDefault="0007256E">
      <w:pPr>
        <w:pStyle w:val="Default"/>
        <w:numPr>
          <w:ilvl w:val="2"/>
          <w:numId w:val="10"/>
        </w:numPr>
        <w:spacing w:line="200" w:lineRule="atLeast"/>
        <w:rPr>
          <w:rFonts w:ascii="Book Antiqua" w:hAnsi="Book Antiqua"/>
          <w:b/>
          <w:bCs/>
          <w:sz w:val="16"/>
          <w:szCs w:val="16"/>
        </w:rPr>
      </w:pPr>
      <w:r>
        <w:rPr>
          <w:rFonts w:ascii="Book Antiqua" w:hAnsi="Book Antiqua"/>
          <w:b/>
          <w:bCs/>
          <w:sz w:val="16"/>
          <w:szCs w:val="16"/>
        </w:rPr>
        <w:t xml:space="preserve">Handicap  0.20 punto de penalización por control </w:t>
      </w:r>
    </w:p>
    <w:p w:rsidR="005766AD" w:rsidRDefault="005766AD">
      <w:pPr>
        <w:pStyle w:val="Default"/>
        <w:spacing w:line="200" w:lineRule="atLeast"/>
        <w:rPr>
          <w:rStyle w:val="Ninguno"/>
          <w:rFonts w:ascii="Book Antiqua" w:eastAsia="Book Antiqua" w:hAnsi="Book Antiqua" w:cs="Book Antiqua"/>
          <w:b/>
          <w:bCs/>
          <w:sz w:val="16"/>
          <w:szCs w:val="16"/>
        </w:rPr>
      </w:pPr>
    </w:p>
    <w:p w:rsidR="005766AD" w:rsidRDefault="0007256E" w:rsidP="00451758">
      <w:pPr>
        <w:pStyle w:val="Default"/>
        <w:spacing w:line="200" w:lineRule="atLeast"/>
        <w:ind w:left="1093" w:firstLine="707"/>
        <w:rPr>
          <w:rStyle w:val="Ninguno"/>
          <w:rFonts w:ascii="Book Antiqua" w:eastAsia="Book Antiqua" w:hAnsi="Book Antiqua" w:cs="Book Antiqua"/>
          <w:b/>
          <w:bCs/>
          <w:sz w:val="16"/>
          <w:szCs w:val="16"/>
        </w:rPr>
      </w:pPr>
      <w:r>
        <w:rPr>
          <w:rStyle w:val="Ninguno"/>
          <w:rFonts w:ascii="Book Antiqua" w:hAnsi="Book Antiqua"/>
          <w:b/>
          <w:bCs/>
          <w:sz w:val="16"/>
          <w:szCs w:val="16"/>
        </w:rPr>
        <w:t>Con aparatos digitales:</w:t>
      </w:r>
    </w:p>
    <w:p w:rsidR="003916BA" w:rsidRDefault="0007256E">
      <w:pPr>
        <w:pStyle w:val="Default"/>
        <w:ind w:left="2124"/>
        <w:rPr>
          <w:rStyle w:val="Ninguno"/>
          <w:rFonts w:ascii="Book Antiqua" w:hAnsi="Book Antiqua"/>
          <w:b/>
          <w:bCs/>
          <w:sz w:val="16"/>
          <w:szCs w:val="16"/>
        </w:rPr>
      </w:pPr>
      <w:r>
        <w:rPr>
          <w:rStyle w:val="Ninguno"/>
          <w:rFonts w:ascii="Book Antiqua" w:hAnsi="Book Antiqua"/>
          <w:b/>
          <w:bCs/>
          <w:sz w:val="16"/>
          <w:szCs w:val="16"/>
        </w:rPr>
        <w:t>A.-De bicicleta o similares con visor o pantalla pequeña Sólo se admiten dos por vehículo.</w:t>
      </w:r>
    </w:p>
    <w:p w:rsidR="005766AD" w:rsidRDefault="0007256E">
      <w:pPr>
        <w:pStyle w:val="Default"/>
        <w:ind w:left="2124"/>
        <w:rPr>
          <w:rStyle w:val="Ninguno"/>
          <w:rFonts w:ascii="Book Antiqua" w:eastAsia="Book Antiqua" w:hAnsi="Book Antiqua" w:cs="Book Antiqua"/>
          <w:b/>
          <w:bCs/>
          <w:sz w:val="16"/>
          <w:szCs w:val="16"/>
        </w:rPr>
      </w:pPr>
      <w:r>
        <w:rPr>
          <w:rStyle w:val="Ninguno"/>
          <w:rFonts w:ascii="Book Antiqua" w:hAnsi="Book Antiqua"/>
          <w:b/>
          <w:bCs/>
          <w:sz w:val="16"/>
          <w:szCs w:val="16"/>
        </w:rPr>
        <w:t xml:space="preserve"> Handicap 0.20 puntos de penalización por control. </w:t>
      </w:r>
    </w:p>
    <w:p w:rsidR="005766AD" w:rsidRDefault="005766AD">
      <w:pPr>
        <w:pStyle w:val="Default"/>
        <w:ind w:left="1440"/>
        <w:rPr>
          <w:rStyle w:val="Ninguno"/>
          <w:rFonts w:ascii="Book Antiqua" w:eastAsia="Book Antiqua" w:hAnsi="Book Antiqua" w:cs="Book Antiqua"/>
          <w:b/>
          <w:bCs/>
          <w:sz w:val="16"/>
          <w:szCs w:val="16"/>
        </w:rPr>
      </w:pPr>
    </w:p>
    <w:p w:rsidR="003916BA" w:rsidRDefault="0007256E">
      <w:pPr>
        <w:pStyle w:val="Default"/>
        <w:ind w:left="2124"/>
        <w:rPr>
          <w:rStyle w:val="Ninguno"/>
          <w:rFonts w:ascii="Book Antiqua" w:hAnsi="Book Antiqua"/>
          <w:b/>
          <w:bCs/>
          <w:sz w:val="16"/>
          <w:szCs w:val="16"/>
        </w:rPr>
      </w:pPr>
      <w:r>
        <w:rPr>
          <w:rStyle w:val="Ninguno"/>
          <w:rFonts w:ascii="Book Antiqua" w:hAnsi="Book Antiqua"/>
          <w:b/>
          <w:bCs/>
          <w:sz w:val="16"/>
          <w:szCs w:val="16"/>
        </w:rPr>
        <w:t>B.-Terratrip , ARM Trip, Rally Trip o similares con visor o pantalla grande</w:t>
      </w:r>
      <w:r w:rsidR="003916BA">
        <w:rPr>
          <w:rStyle w:val="Ninguno"/>
          <w:rFonts w:ascii="Book Antiqua" w:hAnsi="Book Antiqua"/>
          <w:b/>
          <w:bCs/>
          <w:sz w:val="16"/>
          <w:szCs w:val="16"/>
        </w:rPr>
        <w:t>.</w:t>
      </w:r>
    </w:p>
    <w:p w:rsidR="003916BA" w:rsidRDefault="0007256E">
      <w:pPr>
        <w:pStyle w:val="Default"/>
        <w:ind w:left="2124"/>
        <w:rPr>
          <w:rStyle w:val="Ninguno"/>
          <w:rFonts w:ascii="Book Antiqua" w:hAnsi="Book Antiqua"/>
          <w:b/>
          <w:bCs/>
          <w:sz w:val="16"/>
          <w:szCs w:val="16"/>
        </w:rPr>
      </w:pPr>
      <w:r>
        <w:rPr>
          <w:rStyle w:val="Ninguno"/>
          <w:rFonts w:ascii="Book Antiqua" w:hAnsi="Book Antiqua"/>
          <w:b/>
          <w:bCs/>
          <w:sz w:val="16"/>
          <w:szCs w:val="16"/>
        </w:rPr>
        <w:t xml:space="preserve"> Sólo se admiten uno por vehículo</w:t>
      </w:r>
      <w:r w:rsidR="003916BA">
        <w:rPr>
          <w:rStyle w:val="Ninguno"/>
          <w:rFonts w:ascii="Book Antiqua" w:hAnsi="Book Antiqua"/>
          <w:b/>
          <w:bCs/>
          <w:sz w:val="16"/>
          <w:szCs w:val="16"/>
        </w:rPr>
        <w:t xml:space="preserve"> y sin pantalla adicional. </w:t>
      </w:r>
    </w:p>
    <w:p w:rsidR="005766AD" w:rsidRDefault="0007256E">
      <w:pPr>
        <w:pStyle w:val="Default"/>
        <w:ind w:left="2124"/>
        <w:rPr>
          <w:rStyle w:val="Ninguno"/>
          <w:rFonts w:ascii="Book Antiqua" w:hAnsi="Book Antiqua"/>
          <w:b/>
          <w:bCs/>
          <w:sz w:val="18"/>
          <w:szCs w:val="18"/>
        </w:rPr>
      </w:pPr>
      <w:r>
        <w:rPr>
          <w:rStyle w:val="Ninguno"/>
          <w:rFonts w:ascii="Book Antiqua" w:hAnsi="Book Antiqua"/>
          <w:b/>
          <w:bCs/>
          <w:sz w:val="16"/>
          <w:szCs w:val="16"/>
        </w:rPr>
        <w:t xml:space="preserve"> Handicap 0.20 pts de penalización por</w:t>
      </w:r>
      <w:r>
        <w:rPr>
          <w:rStyle w:val="Ninguno"/>
          <w:rFonts w:ascii="Book Antiqua" w:hAnsi="Book Antiqua"/>
          <w:b/>
          <w:bCs/>
          <w:sz w:val="18"/>
          <w:szCs w:val="18"/>
        </w:rPr>
        <w:t xml:space="preserve"> control.</w:t>
      </w:r>
    </w:p>
    <w:p w:rsidR="00451758" w:rsidRDefault="00451758">
      <w:pPr>
        <w:pStyle w:val="Default"/>
        <w:ind w:left="2124"/>
        <w:rPr>
          <w:rStyle w:val="Ninguno"/>
          <w:rFonts w:ascii="Book Antiqua" w:eastAsia="Book Antiqua" w:hAnsi="Book Antiqua" w:cs="Book Antiqua"/>
          <w:b/>
          <w:bCs/>
          <w:sz w:val="18"/>
          <w:szCs w:val="18"/>
        </w:rPr>
      </w:pPr>
    </w:p>
    <w:p w:rsidR="005766AD" w:rsidRDefault="0007256E">
      <w:pPr>
        <w:pStyle w:val="Default"/>
        <w:jc w:val="both"/>
        <w:rPr>
          <w:rStyle w:val="Ninguno"/>
          <w:rFonts w:ascii="Book Antiqua" w:eastAsia="Book Antiqua" w:hAnsi="Book Antiqua" w:cs="Book Antiqua"/>
          <w:sz w:val="18"/>
          <w:szCs w:val="18"/>
        </w:rPr>
      </w:pPr>
      <w:r>
        <w:rPr>
          <w:rStyle w:val="Ninguno"/>
          <w:rFonts w:ascii="Book Antiqua" w:hAnsi="Book Antiqua"/>
          <w:sz w:val="18"/>
          <w:szCs w:val="18"/>
        </w:rPr>
        <w:t>El la semana previa al Rally se comunicara por parte de la organización el número de controles.</w:t>
      </w:r>
    </w:p>
    <w:p w:rsidR="005766AD" w:rsidRDefault="0007256E">
      <w:pPr>
        <w:suppressAutoHyphens w:val="0"/>
        <w:jc w:val="both"/>
        <w:rPr>
          <w:rStyle w:val="Ninguno"/>
          <w:rFonts w:ascii="Book Antiqua" w:eastAsia="Book Antiqua" w:hAnsi="Book Antiqua" w:cs="Book Antiqua"/>
          <w:sz w:val="18"/>
          <w:szCs w:val="18"/>
        </w:rPr>
      </w:pPr>
      <w:r>
        <w:rPr>
          <w:rStyle w:val="Ninguno"/>
          <w:rFonts w:ascii="Book Antiqua" w:hAnsi="Book Antiqua"/>
          <w:sz w:val="18"/>
          <w:szCs w:val="18"/>
        </w:rPr>
        <w:t>No se autoriza el uso de las pantallas remotas, adicionales o externas.</w:t>
      </w:r>
    </w:p>
    <w:p w:rsidR="005766AD" w:rsidRDefault="0007256E">
      <w:pPr>
        <w:suppressAutoHyphens w:val="0"/>
        <w:jc w:val="both"/>
        <w:rPr>
          <w:rStyle w:val="Ninguno"/>
          <w:rFonts w:ascii="Book Antiqua" w:eastAsia="Book Antiqua" w:hAnsi="Book Antiqua" w:cs="Book Antiqua"/>
          <w:sz w:val="18"/>
          <w:szCs w:val="18"/>
        </w:rPr>
      </w:pPr>
      <w:r w:rsidRPr="00451758">
        <w:rPr>
          <w:rStyle w:val="Ninguno"/>
          <w:rFonts w:ascii="Book Antiqua" w:hAnsi="Book Antiqua"/>
          <w:b/>
          <w:sz w:val="18"/>
          <w:szCs w:val="18"/>
        </w:rPr>
        <w:t>No se admite en uso</w:t>
      </w:r>
      <w:r>
        <w:rPr>
          <w:rStyle w:val="Ninguno"/>
          <w:rFonts w:ascii="Book Antiqua" w:hAnsi="Book Antiqua"/>
          <w:sz w:val="18"/>
          <w:szCs w:val="18"/>
        </w:rPr>
        <w:t xml:space="preserve"> en los vehículos de </w:t>
      </w:r>
      <w:r w:rsidRPr="00451758">
        <w:rPr>
          <w:rStyle w:val="Ninguno"/>
          <w:rFonts w:ascii="Book Antiqua" w:hAnsi="Book Antiqua"/>
          <w:b/>
          <w:sz w:val="18"/>
          <w:szCs w:val="18"/>
        </w:rPr>
        <w:t>ordenadores portátiles, PDAs,iPad, GPS, Blunik, Terratrip 404, teléfonos móviles con especificaciones de Smartphone, tablas electrónicas ni pirámides</w:t>
      </w:r>
      <w:r w:rsidR="003916BA">
        <w:rPr>
          <w:rStyle w:val="Ninguno"/>
          <w:rFonts w:ascii="Book Antiqua" w:hAnsi="Book Antiqua"/>
          <w:sz w:val="18"/>
          <w:szCs w:val="18"/>
        </w:rPr>
        <w:t xml:space="preserve"> etc.</w:t>
      </w:r>
    </w:p>
    <w:p w:rsidR="005766AD" w:rsidRDefault="0007256E">
      <w:pPr>
        <w:suppressAutoHyphens w:val="0"/>
        <w:jc w:val="both"/>
        <w:rPr>
          <w:rStyle w:val="Ninguno"/>
          <w:rFonts w:ascii="Book Antiqua" w:eastAsia="Book Antiqua" w:hAnsi="Book Antiqua" w:cs="Book Antiqua"/>
          <w:sz w:val="18"/>
          <w:szCs w:val="18"/>
        </w:rPr>
      </w:pPr>
      <w:r>
        <w:rPr>
          <w:rStyle w:val="Ninguno"/>
          <w:rFonts w:ascii="Book Antiqua" w:hAnsi="Book Antiqua"/>
          <w:sz w:val="18"/>
          <w:szCs w:val="18"/>
        </w:rPr>
        <w:t xml:space="preserve"> La organización realizará al menos dos Controles secretos para controlar el uso de estos dispositivos. . Su uso supone expulsión del Rally.</w:t>
      </w:r>
    </w:p>
    <w:p w:rsidR="005766AD" w:rsidRDefault="005766AD">
      <w:pPr>
        <w:suppressAutoHyphens w:val="0"/>
        <w:jc w:val="both"/>
        <w:rPr>
          <w:rStyle w:val="Ninguno"/>
          <w:rFonts w:ascii="Book Antiqua" w:eastAsia="Book Antiqua" w:hAnsi="Book Antiqua" w:cs="Book Antiqua"/>
          <w:sz w:val="18"/>
          <w:szCs w:val="18"/>
        </w:rPr>
      </w:pPr>
    </w:p>
    <w:p w:rsidR="005766AD" w:rsidRDefault="0007256E">
      <w:pPr>
        <w:suppressAutoHyphens w:val="0"/>
        <w:jc w:val="both"/>
        <w:rPr>
          <w:rStyle w:val="Ninguno"/>
          <w:rFonts w:ascii="Book Antiqua" w:eastAsia="Book Antiqua" w:hAnsi="Book Antiqua" w:cs="Book Antiqua"/>
          <w:sz w:val="18"/>
          <w:szCs w:val="18"/>
        </w:rPr>
      </w:pPr>
      <w:r>
        <w:rPr>
          <w:rStyle w:val="Ninguno"/>
          <w:rFonts w:ascii="Book Antiqua" w:hAnsi="Book Antiqua"/>
          <w:sz w:val="18"/>
          <w:szCs w:val="18"/>
        </w:rPr>
        <w:t>Si el cronometraje se realiza con un sistema de localizadores GPS, y en caso de fallo del aparato o que este no transmita correctamente, se hallará la media de todos los controles de ese participante hasta el momento en que dejó de emitir y se aplicará esta media al resto de los controles hasta fin de rallye o fin de perdida de señal del GPS.</w:t>
      </w:r>
    </w:p>
    <w:p w:rsidR="005766AD" w:rsidRDefault="005766AD">
      <w:pPr>
        <w:suppressAutoHyphens w:val="0"/>
        <w:jc w:val="both"/>
        <w:rPr>
          <w:rStyle w:val="Ninguno"/>
          <w:rFonts w:ascii="Book Antiqua" w:eastAsia="Book Antiqua" w:hAnsi="Book Antiqua" w:cs="Book Antiqua"/>
          <w:sz w:val="18"/>
          <w:szCs w:val="18"/>
        </w:rPr>
      </w:pPr>
    </w:p>
    <w:p w:rsidR="005766AD" w:rsidRDefault="0007256E">
      <w:pPr>
        <w:suppressAutoHyphens w:val="0"/>
        <w:jc w:val="both"/>
        <w:rPr>
          <w:rStyle w:val="Ninguno"/>
          <w:rFonts w:ascii="Book Antiqua" w:eastAsia="Book Antiqua" w:hAnsi="Book Antiqua" w:cs="Book Antiqua"/>
          <w:sz w:val="18"/>
          <w:szCs w:val="18"/>
        </w:rPr>
      </w:pPr>
      <w:r>
        <w:rPr>
          <w:rStyle w:val="Ninguno"/>
          <w:rFonts w:ascii="Book Antiqua" w:hAnsi="Book Antiqua"/>
          <w:sz w:val="18"/>
          <w:szCs w:val="18"/>
        </w:rPr>
        <w:t>Durante las paradas y reagrupamientos intermedios se podrá hacer públicas Clasificaciones Provisionales.</w:t>
      </w:r>
    </w:p>
    <w:p w:rsidR="005766AD" w:rsidRDefault="0007256E">
      <w:pPr>
        <w:suppressAutoHyphens w:val="0"/>
        <w:jc w:val="both"/>
        <w:rPr>
          <w:rStyle w:val="Ninguno"/>
          <w:rFonts w:ascii="Book Antiqua" w:eastAsia="Book Antiqua" w:hAnsi="Book Antiqua" w:cs="Book Antiqua"/>
          <w:sz w:val="18"/>
          <w:szCs w:val="18"/>
        </w:rPr>
      </w:pPr>
      <w:r>
        <w:rPr>
          <w:rStyle w:val="Ninguno"/>
          <w:rFonts w:ascii="Book Antiqua" w:hAnsi="Book Antiqua"/>
          <w:sz w:val="18"/>
          <w:szCs w:val="18"/>
        </w:rPr>
        <w:t xml:space="preserve"> Los tiempos de los controles de regularidad podrán ser publicados online durante la disputa de la prueba y hasta el momento en que empiece la disputa de los últimos 3 tramos, aunque finalmente la organización podrá optar por otra decisión distinta a esta.</w:t>
      </w:r>
    </w:p>
    <w:p w:rsidR="005766AD" w:rsidRDefault="0007256E">
      <w:pPr>
        <w:jc w:val="both"/>
        <w:rPr>
          <w:rStyle w:val="Ninguno"/>
          <w:rFonts w:ascii="Book Antiqua" w:eastAsia="Book Antiqua" w:hAnsi="Book Antiqua" w:cs="Book Antiqua"/>
          <w:sz w:val="18"/>
          <w:szCs w:val="18"/>
        </w:rPr>
      </w:pPr>
      <w:r>
        <w:rPr>
          <w:rStyle w:val="Ninguno"/>
          <w:rFonts w:ascii="Book Antiqua" w:hAnsi="Book Antiqua"/>
          <w:sz w:val="18"/>
          <w:szCs w:val="18"/>
        </w:rPr>
        <w:t>La Clasificación Final sólo será conocida en la ceremonia de entrega de premios</w:t>
      </w:r>
    </w:p>
    <w:p w:rsidR="005766AD" w:rsidRDefault="005766AD">
      <w:pPr>
        <w:jc w:val="both"/>
        <w:rPr>
          <w:rStyle w:val="Ninguno"/>
          <w:rFonts w:ascii="Arial" w:eastAsia="Arial" w:hAnsi="Arial" w:cs="Arial"/>
          <w:sz w:val="20"/>
          <w:szCs w:val="20"/>
        </w:rPr>
      </w:pPr>
    </w:p>
    <w:p w:rsidR="005766AD" w:rsidRDefault="005766AD">
      <w:pPr>
        <w:pStyle w:val="Default"/>
        <w:jc w:val="both"/>
        <w:rPr>
          <w:rStyle w:val="Ninguno"/>
          <w:rFonts w:ascii="Book Antiqua" w:eastAsia="Book Antiqua" w:hAnsi="Book Antiqua" w:cs="Book Antiqua"/>
          <w:sz w:val="20"/>
          <w:szCs w:val="20"/>
        </w:rPr>
      </w:pPr>
    </w:p>
    <w:p w:rsidR="005766AD" w:rsidRDefault="0007256E">
      <w:pPr>
        <w:pStyle w:val="Ttulo1"/>
        <w:pBdr>
          <w:top w:val="single" w:sz="4" w:space="0" w:color="000000"/>
          <w:left w:val="single" w:sz="4" w:space="0" w:color="000000"/>
          <w:bottom w:val="single" w:sz="4" w:space="0" w:color="000000"/>
          <w:right w:val="single" w:sz="4" w:space="0" w:color="000000"/>
        </w:pBdr>
        <w:rPr>
          <w:rStyle w:val="Ninguno"/>
          <w:rFonts w:ascii="Book Antiqua" w:eastAsia="Book Antiqua" w:hAnsi="Book Antiqua" w:cs="Book Antiqua"/>
          <w:sz w:val="18"/>
          <w:szCs w:val="18"/>
        </w:rPr>
      </w:pPr>
      <w:r>
        <w:rPr>
          <w:rStyle w:val="Ninguno"/>
          <w:rFonts w:ascii="Book Antiqua" w:hAnsi="Book Antiqua"/>
          <w:sz w:val="18"/>
          <w:szCs w:val="18"/>
        </w:rPr>
        <w:t>Artículo 5.  Verificaciones</w:t>
      </w:r>
    </w:p>
    <w:p w:rsidR="005766AD" w:rsidRDefault="005766AD">
      <w:pPr>
        <w:pStyle w:val="Textoindependiente31"/>
        <w:rPr>
          <w:rStyle w:val="Ninguno"/>
          <w:rFonts w:ascii="Book Antiqua" w:eastAsia="Book Antiqua" w:hAnsi="Book Antiqua" w:cs="Book Antiqua"/>
          <w:sz w:val="18"/>
          <w:szCs w:val="18"/>
        </w:rPr>
      </w:pPr>
    </w:p>
    <w:p w:rsidR="005766AD" w:rsidRDefault="0007256E">
      <w:pPr>
        <w:pStyle w:val="Textoindependiente31"/>
        <w:rPr>
          <w:rStyle w:val="Ninguno"/>
          <w:rFonts w:ascii="Book Antiqua" w:eastAsia="Book Antiqua" w:hAnsi="Book Antiqua" w:cs="Book Antiqua"/>
          <w:sz w:val="18"/>
          <w:szCs w:val="18"/>
        </w:rPr>
      </w:pPr>
      <w:r>
        <w:rPr>
          <w:rStyle w:val="Ninguno"/>
          <w:rFonts w:ascii="Book Antiqua" w:hAnsi="Book Antiqua"/>
          <w:sz w:val="18"/>
          <w:szCs w:val="18"/>
        </w:rPr>
        <w:t>Se realizará a la entrada del vehículo en el Parque Cerrado una verificación para comprobar los siguientes puntos:</w:t>
      </w:r>
    </w:p>
    <w:p w:rsidR="005766AD" w:rsidRDefault="0007256E">
      <w:pPr>
        <w:pStyle w:val="Textoindependiente31"/>
        <w:rPr>
          <w:rStyle w:val="Ninguno"/>
          <w:rFonts w:ascii="Book Antiqua" w:eastAsia="Book Antiqua" w:hAnsi="Book Antiqua" w:cs="Book Antiqua"/>
          <w:sz w:val="18"/>
          <w:szCs w:val="18"/>
        </w:rPr>
      </w:pPr>
      <w:r>
        <w:rPr>
          <w:rStyle w:val="Ninguno"/>
          <w:rFonts w:ascii="Book Antiqua" w:eastAsia="Book Antiqua" w:hAnsi="Book Antiqua" w:cs="Book Antiqua"/>
          <w:sz w:val="18"/>
          <w:szCs w:val="18"/>
        </w:rPr>
        <w:tab/>
        <w:t>Administrativas:</w:t>
      </w:r>
    </w:p>
    <w:p w:rsidR="005766AD" w:rsidRDefault="0007256E">
      <w:pPr>
        <w:numPr>
          <w:ilvl w:val="0"/>
          <w:numId w:val="12"/>
        </w:numPr>
        <w:jc w:val="both"/>
        <w:rPr>
          <w:rFonts w:ascii="Book Antiqua" w:hAnsi="Book Antiqua"/>
          <w:b/>
          <w:bCs/>
          <w:sz w:val="18"/>
          <w:szCs w:val="18"/>
        </w:rPr>
      </w:pPr>
      <w:r>
        <w:rPr>
          <w:rStyle w:val="Ninguno"/>
          <w:rFonts w:ascii="Book Antiqua" w:hAnsi="Book Antiqua"/>
          <w:sz w:val="18"/>
          <w:szCs w:val="18"/>
        </w:rPr>
        <w:t>Seguro Obligatorio</w:t>
      </w:r>
      <w:r>
        <w:rPr>
          <w:rFonts w:ascii="Book Antiqua" w:hAnsi="Book Antiqua"/>
          <w:b/>
          <w:bCs/>
          <w:sz w:val="18"/>
          <w:szCs w:val="18"/>
        </w:rPr>
        <w:t xml:space="preserve"> de Responsabilidad Civil en vigor.</w:t>
      </w:r>
    </w:p>
    <w:p w:rsidR="005766AD" w:rsidRDefault="0007256E">
      <w:pPr>
        <w:numPr>
          <w:ilvl w:val="0"/>
          <w:numId w:val="12"/>
        </w:numPr>
        <w:jc w:val="both"/>
        <w:rPr>
          <w:rFonts w:ascii="Book Antiqua" w:hAnsi="Book Antiqua"/>
          <w:b/>
          <w:bCs/>
          <w:sz w:val="18"/>
          <w:szCs w:val="18"/>
        </w:rPr>
      </w:pPr>
      <w:r>
        <w:rPr>
          <w:rStyle w:val="Ninguno"/>
          <w:rFonts w:ascii="Book Antiqua" w:hAnsi="Book Antiqua"/>
          <w:sz w:val="18"/>
          <w:szCs w:val="18"/>
        </w:rPr>
        <w:t>Inspección Técnica de Vehículos</w:t>
      </w:r>
      <w:r>
        <w:rPr>
          <w:rFonts w:ascii="Book Antiqua" w:hAnsi="Book Antiqua"/>
          <w:b/>
          <w:bCs/>
          <w:sz w:val="18"/>
          <w:szCs w:val="18"/>
        </w:rPr>
        <w:t xml:space="preserve"> en vigor.</w:t>
      </w:r>
    </w:p>
    <w:p w:rsidR="005766AD" w:rsidRDefault="0007256E">
      <w:pPr>
        <w:numPr>
          <w:ilvl w:val="0"/>
          <w:numId w:val="12"/>
        </w:numPr>
        <w:jc w:val="both"/>
        <w:rPr>
          <w:rFonts w:ascii="Book Antiqua" w:hAnsi="Book Antiqua"/>
          <w:b/>
          <w:bCs/>
          <w:sz w:val="18"/>
          <w:szCs w:val="18"/>
        </w:rPr>
      </w:pPr>
      <w:r>
        <w:rPr>
          <w:rFonts w:ascii="Book Antiqua" w:hAnsi="Book Antiqua"/>
          <w:b/>
          <w:bCs/>
          <w:sz w:val="18"/>
          <w:szCs w:val="18"/>
        </w:rPr>
        <w:t>Carnet de conducir</w:t>
      </w:r>
    </w:p>
    <w:p w:rsidR="005766AD" w:rsidRDefault="0007256E">
      <w:pPr>
        <w:ind w:left="360"/>
        <w:jc w:val="both"/>
        <w:rPr>
          <w:rStyle w:val="Ninguno"/>
          <w:rFonts w:ascii="Book Antiqua" w:eastAsia="Book Antiqua" w:hAnsi="Book Antiqua" w:cs="Book Antiqua"/>
          <w:b/>
          <w:bCs/>
          <w:sz w:val="18"/>
          <w:szCs w:val="18"/>
        </w:rPr>
      </w:pPr>
      <w:r>
        <w:rPr>
          <w:rStyle w:val="Ninguno"/>
          <w:rFonts w:ascii="Book Antiqua" w:eastAsia="Book Antiqua" w:hAnsi="Book Antiqua" w:cs="Book Antiqua"/>
          <w:sz w:val="18"/>
          <w:szCs w:val="18"/>
        </w:rPr>
        <w:tab/>
      </w:r>
      <w:r>
        <w:rPr>
          <w:rStyle w:val="Ninguno"/>
          <w:rFonts w:ascii="Book Antiqua" w:hAnsi="Book Antiqua"/>
          <w:b/>
          <w:bCs/>
          <w:sz w:val="18"/>
          <w:szCs w:val="18"/>
        </w:rPr>
        <w:t>Técnicas:</w:t>
      </w:r>
    </w:p>
    <w:p w:rsidR="005766AD" w:rsidRDefault="0007256E">
      <w:pPr>
        <w:numPr>
          <w:ilvl w:val="0"/>
          <w:numId w:val="12"/>
        </w:numPr>
        <w:jc w:val="both"/>
        <w:rPr>
          <w:rFonts w:ascii="Book Antiqua" w:hAnsi="Book Antiqua"/>
          <w:sz w:val="18"/>
          <w:szCs w:val="18"/>
        </w:rPr>
      </w:pPr>
      <w:r>
        <w:rPr>
          <w:rFonts w:ascii="Book Antiqua" w:hAnsi="Book Antiqua"/>
          <w:sz w:val="18"/>
          <w:szCs w:val="18"/>
        </w:rPr>
        <w:t>Publicidad en el vehículo – normas Clásica Galicia 2015 -</w:t>
      </w:r>
    </w:p>
    <w:p w:rsidR="005766AD" w:rsidRDefault="0007256E">
      <w:pPr>
        <w:numPr>
          <w:ilvl w:val="0"/>
          <w:numId w:val="12"/>
        </w:numPr>
        <w:jc w:val="both"/>
        <w:rPr>
          <w:rFonts w:ascii="Book Antiqua" w:hAnsi="Book Antiqua"/>
          <w:b/>
          <w:bCs/>
          <w:sz w:val="18"/>
          <w:szCs w:val="18"/>
        </w:rPr>
      </w:pPr>
      <w:r>
        <w:rPr>
          <w:rFonts w:ascii="Book Antiqua" w:hAnsi="Book Antiqua"/>
          <w:b/>
          <w:bCs/>
          <w:sz w:val="18"/>
          <w:szCs w:val="18"/>
        </w:rPr>
        <w:t>Medid</w:t>
      </w:r>
      <w:r w:rsidR="00451758">
        <w:rPr>
          <w:rFonts w:ascii="Book Antiqua" w:hAnsi="Book Antiqua"/>
          <w:b/>
          <w:bCs/>
          <w:sz w:val="18"/>
          <w:szCs w:val="18"/>
        </w:rPr>
        <w:t>as seguridad obligatorias (chalecos</w:t>
      </w:r>
      <w:r>
        <w:rPr>
          <w:rFonts w:ascii="Book Antiqua" w:hAnsi="Book Antiqua"/>
          <w:b/>
          <w:bCs/>
          <w:sz w:val="18"/>
          <w:szCs w:val="18"/>
        </w:rPr>
        <w:t xml:space="preserve"> , triángulos, etc)</w:t>
      </w:r>
    </w:p>
    <w:p w:rsidR="005766AD" w:rsidRDefault="0007256E">
      <w:pPr>
        <w:numPr>
          <w:ilvl w:val="0"/>
          <w:numId w:val="12"/>
        </w:numPr>
        <w:jc w:val="both"/>
        <w:rPr>
          <w:rFonts w:ascii="Book Antiqua" w:hAnsi="Book Antiqua"/>
          <w:b/>
          <w:bCs/>
          <w:sz w:val="18"/>
          <w:szCs w:val="18"/>
        </w:rPr>
      </w:pPr>
      <w:r>
        <w:rPr>
          <w:rFonts w:ascii="Book Antiqua" w:hAnsi="Book Antiqua"/>
          <w:b/>
          <w:bCs/>
          <w:sz w:val="18"/>
          <w:szCs w:val="18"/>
        </w:rPr>
        <w:t>Aparatos de Medición</w:t>
      </w:r>
    </w:p>
    <w:p w:rsidR="005766AD" w:rsidRDefault="0007256E">
      <w:pPr>
        <w:numPr>
          <w:ilvl w:val="0"/>
          <w:numId w:val="12"/>
        </w:numPr>
        <w:suppressAutoHyphens w:val="0"/>
        <w:jc w:val="both"/>
        <w:rPr>
          <w:rFonts w:ascii="Book Antiqua" w:hAnsi="Book Antiqua"/>
          <w:b/>
          <w:bCs/>
          <w:sz w:val="18"/>
          <w:szCs w:val="18"/>
        </w:rPr>
      </w:pPr>
      <w:r>
        <w:rPr>
          <w:rFonts w:ascii="Book Antiqua" w:hAnsi="Book Antiqua"/>
          <w:b/>
          <w:bCs/>
          <w:sz w:val="18"/>
          <w:szCs w:val="18"/>
        </w:rPr>
        <w:t>Extintor</w:t>
      </w:r>
    </w:p>
    <w:p w:rsidR="005766AD" w:rsidRDefault="0007256E">
      <w:pPr>
        <w:numPr>
          <w:ilvl w:val="0"/>
          <w:numId w:val="12"/>
        </w:numPr>
        <w:jc w:val="both"/>
        <w:rPr>
          <w:rFonts w:ascii="Book Antiqua" w:hAnsi="Book Antiqua"/>
          <w:sz w:val="18"/>
          <w:szCs w:val="18"/>
        </w:rPr>
      </w:pPr>
      <w:r>
        <w:rPr>
          <w:rFonts w:ascii="Book Antiqua" w:hAnsi="Book Antiqua"/>
          <w:sz w:val="18"/>
          <w:szCs w:val="18"/>
        </w:rPr>
        <w:t>Sonoridad del escape</w:t>
      </w:r>
      <w:r w:rsidR="00451758">
        <w:rPr>
          <w:rFonts w:ascii="Book Antiqua" w:hAnsi="Book Antiqua"/>
          <w:sz w:val="18"/>
          <w:szCs w:val="18"/>
        </w:rPr>
        <w:t xml:space="preserve"> ( a criterio organización) </w:t>
      </w:r>
      <w:r>
        <w:rPr>
          <w:rFonts w:ascii="Book Antiqua" w:hAnsi="Book Antiqua"/>
          <w:sz w:val="18"/>
          <w:szCs w:val="18"/>
        </w:rPr>
        <w:t xml:space="preserve"> –</w:t>
      </w:r>
    </w:p>
    <w:p w:rsidR="005766AD" w:rsidRDefault="0007256E">
      <w:pPr>
        <w:numPr>
          <w:ilvl w:val="0"/>
          <w:numId w:val="12"/>
        </w:numPr>
        <w:jc w:val="both"/>
        <w:rPr>
          <w:rFonts w:ascii="Book Antiqua" w:hAnsi="Book Antiqua"/>
          <w:sz w:val="18"/>
          <w:szCs w:val="18"/>
        </w:rPr>
      </w:pPr>
      <w:r>
        <w:rPr>
          <w:rFonts w:ascii="Book Antiqua" w:hAnsi="Book Antiqua"/>
          <w:sz w:val="18"/>
          <w:szCs w:val="18"/>
        </w:rPr>
        <w:t>Los vehículos deberán emplear neumáticos homologados en todo momento</w:t>
      </w:r>
    </w:p>
    <w:p w:rsidR="005766AD" w:rsidRDefault="0007256E">
      <w:pPr>
        <w:numPr>
          <w:ilvl w:val="0"/>
          <w:numId w:val="12"/>
        </w:numPr>
        <w:jc w:val="both"/>
        <w:rPr>
          <w:rFonts w:ascii="Book Antiqua" w:hAnsi="Book Antiqua"/>
          <w:sz w:val="18"/>
          <w:szCs w:val="18"/>
        </w:rPr>
      </w:pPr>
      <w:r>
        <w:rPr>
          <w:rStyle w:val="Ninguno"/>
          <w:rFonts w:ascii="Book Antiqua" w:hAnsi="Book Antiqua"/>
          <w:b/>
          <w:bCs/>
          <w:sz w:val="18"/>
          <w:szCs w:val="18"/>
        </w:rPr>
        <w:t>Luces e intermitencia</w:t>
      </w:r>
      <w:r>
        <w:rPr>
          <w:rFonts w:ascii="Book Antiqua" w:hAnsi="Book Antiqua"/>
          <w:sz w:val="18"/>
          <w:szCs w:val="18"/>
        </w:rPr>
        <w:t>.</w:t>
      </w:r>
    </w:p>
    <w:p w:rsidR="005766AD" w:rsidRDefault="005766AD">
      <w:pPr>
        <w:suppressAutoHyphens w:val="0"/>
        <w:ind w:left="360"/>
        <w:jc w:val="both"/>
        <w:rPr>
          <w:rStyle w:val="Ninguno"/>
          <w:rFonts w:ascii="Book Antiqua" w:eastAsia="Book Antiqua" w:hAnsi="Book Antiqua" w:cs="Book Antiqua"/>
          <w:sz w:val="18"/>
          <w:szCs w:val="18"/>
        </w:rPr>
      </w:pPr>
    </w:p>
    <w:p w:rsidR="005766AD" w:rsidRDefault="005766AD">
      <w:pPr>
        <w:jc w:val="both"/>
        <w:rPr>
          <w:rStyle w:val="Ninguno"/>
          <w:rFonts w:ascii="Book Antiqua" w:eastAsia="Book Antiqua" w:hAnsi="Book Antiqua" w:cs="Book Antiqua"/>
          <w:sz w:val="18"/>
          <w:szCs w:val="18"/>
        </w:rPr>
      </w:pPr>
    </w:p>
    <w:p w:rsidR="005766AD" w:rsidRDefault="0007256E">
      <w:pPr>
        <w:pStyle w:val="Ttulo1"/>
        <w:pBdr>
          <w:top w:val="single" w:sz="4" w:space="0" w:color="000000"/>
          <w:left w:val="single" w:sz="4" w:space="0" w:color="000000"/>
          <w:bottom w:val="single" w:sz="4" w:space="0" w:color="000000"/>
          <w:right w:val="single" w:sz="4" w:space="0" w:color="000000"/>
        </w:pBdr>
        <w:rPr>
          <w:rStyle w:val="Ninguno"/>
          <w:rFonts w:ascii="Book Antiqua" w:eastAsia="Book Antiqua" w:hAnsi="Book Antiqua" w:cs="Book Antiqua"/>
          <w:sz w:val="18"/>
          <w:szCs w:val="18"/>
        </w:rPr>
      </w:pPr>
      <w:r>
        <w:rPr>
          <w:rStyle w:val="Ninguno"/>
          <w:rFonts w:ascii="Book Antiqua" w:hAnsi="Book Antiqua"/>
          <w:sz w:val="18"/>
          <w:szCs w:val="18"/>
        </w:rPr>
        <w:t>Artículo 6. Libro de Ruta</w:t>
      </w:r>
    </w:p>
    <w:p w:rsidR="005766AD" w:rsidRDefault="0007256E">
      <w:pPr>
        <w:jc w:val="both"/>
        <w:rPr>
          <w:rStyle w:val="Ninguno"/>
          <w:rFonts w:ascii="Book Antiqua" w:eastAsia="Book Antiqua" w:hAnsi="Book Antiqua" w:cs="Book Antiqua"/>
          <w:sz w:val="18"/>
          <w:szCs w:val="18"/>
        </w:rPr>
      </w:pPr>
      <w:r>
        <w:rPr>
          <w:rStyle w:val="Ninguno"/>
          <w:rFonts w:ascii="Book Antiqua" w:hAnsi="Book Antiqua"/>
          <w:sz w:val="18"/>
          <w:szCs w:val="18"/>
        </w:rPr>
        <w:t>Se le entregará a los participantes el libro de ruta con el recorrido  antes  de la salida, el cual deberán respetar íntegramente, salvo en caso de fuerza mayor, decido por la Dirección de Carrera.</w:t>
      </w:r>
    </w:p>
    <w:p w:rsidR="005766AD" w:rsidRDefault="005766AD">
      <w:pPr>
        <w:jc w:val="both"/>
        <w:rPr>
          <w:rStyle w:val="Ninguno"/>
          <w:rFonts w:ascii="Book Antiqua" w:eastAsia="Book Antiqua" w:hAnsi="Book Antiqua" w:cs="Book Antiqua"/>
          <w:sz w:val="18"/>
          <w:szCs w:val="18"/>
        </w:rPr>
      </w:pPr>
    </w:p>
    <w:p w:rsidR="005766AD" w:rsidRDefault="0007256E">
      <w:pPr>
        <w:pStyle w:val="Ttulo1"/>
        <w:pBdr>
          <w:top w:val="single" w:sz="4" w:space="0" w:color="000000"/>
          <w:left w:val="single" w:sz="4" w:space="0" w:color="000000"/>
          <w:bottom w:val="single" w:sz="4" w:space="0" w:color="000000"/>
          <w:right w:val="single" w:sz="4" w:space="0" w:color="000000"/>
        </w:pBdr>
        <w:rPr>
          <w:rStyle w:val="Ninguno"/>
          <w:rFonts w:ascii="Book Antiqua" w:eastAsia="Book Antiqua" w:hAnsi="Book Antiqua" w:cs="Book Antiqua"/>
          <w:sz w:val="18"/>
          <w:szCs w:val="18"/>
        </w:rPr>
      </w:pPr>
      <w:r>
        <w:rPr>
          <w:rStyle w:val="Ninguno"/>
          <w:rFonts w:ascii="Book Antiqua" w:hAnsi="Book Antiqua"/>
          <w:sz w:val="18"/>
          <w:szCs w:val="18"/>
        </w:rPr>
        <w:t>Artículo 7. Placas y Números</w:t>
      </w:r>
    </w:p>
    <w:p w:rsidR="005766AD" w:rsidRDefault="0007256E">
      <w:pPr>
        <w:jc w:val="both"/>
        <w:rPr>
          <w:rStyle w:val="Ninguno"/>
          <w:rFonts w:ascii="Book Antiqua" w:eastAsia="Book Antiqua" w:hAnsi="Book Antiqua" w:cs="Book Antiqua"/>
          <w:sz w:val="18"/>
          <w:szCs w:val="18"/>
        </w:rPr>
      </w:pPr>
      <w:r>
        <w:rPr>
          <w:rStyle w:val="Ninguno"/>
          <w:rFonts w:ascii="Book Antiqua" w:hAnsi="Book Antiqua"/>
          <w:sz w:val="18"/>
          <w:szCs w:val="18"/>
        </w:rPr>
        <w:t xml:space="preserve">Los números serán atribuidos por orden creciente de antigüedad, los números más bajos corresponderán a los más antiguos, excepto los </w:t>
      </w:r>
      <w:r>
        <w:rPr>
          <w:rStyle w:val="Ninguno"/>
          <w:rFonts w:ascii="Book Antiqua" w:hAnsi="Book Antiqua"/>
          <w:b/>
          <w:bCs/>
          <w:sz w:val="18"/>
          <w:szCs w:val="18"/>
        </w:rPr>
        <w:t>quince primeros</w:t>
      </w:r>
      <w:r>
        <w:rPr>
          <w:rStyle w:val="Ninguno"/>
          <w:rFonts w:ascii="Book Antiqua" w:hAnsi="Book Antiqua"/>
          <w:sz w:val="18"/>
          <w:szCs w:val="18"/>
        </w:rPr>
        <w:t xml:space="preserve"> que serán a criterio del organizador.</w:t>
      </w:r>
    </w:p>
    <w:p w:rsidR="005766AD" w:rsidRDefault="005766AD">
      <w:pPr>
        <w:pStyle w:val="Textoindependiente21"/>
        <w:rPr>
          <w:rStyle w:val="Ninguno"/>
          <w:rFonts w:ascii="Book Antiqua" w:eastAsia="Book Antiqua" w:hAnsi="Book Antiqua" w:cs="Book Antiqua"/>
          <w:i w:val="0"/>
          <w:iCs w:val="0"/>
          <w:sz w:val="18"/>
          <w:szCs w:val="18"/>
        </w:rPr>
      </w:pPr>
    </w:p>
    <w:p w:rsidR="005766AD" w:rsidRDefault="0007256E">
      <w:pPr>
        <w:pStyle w:val="Ttulo3"/>
        <w:pBdr>
          <w:top w:val="single" w:sz="4" w:space="0" w:color="000000"/>
          <w:left w:val="single" w:sz="4" w:space="0" w:color="000000"/>
          <w:bottom w:val="single" w:sz="4" w:space="0" w:color="000000"/>
          <w:right w:val="single" w:sz="4" w:space="0" w:color="000000"/>
        </w:pBdr>
        <w:rPr>
          <w:rStyle w:val="Ninguno"/>
          <w:rFonts w:ascii="Book Antiqua" w:eastAsia="Book Antiqua" w:hAnsi="Book Antiqua" w:cs="Book Antiqua"/>
          <w:sz w:val="18"/>
          <w:szCs w:val="18"/>
        </w:rPr>
      </w:pPr>
      <w:r>
        <w:rPr>
          <w:rStyle w:val="Ninguno"/>
          <w:rFonts w:ascii="Book Antiqua" w:hAnsi="Book Antiqua"/>
          <w:sz w:val="18"/>
          <w:szCs w:val="18"/>
        </w:rPr>
        <w:t>Artículo 8. Publicidad</w:t>
      </w:r>
    </w:p>
    <w:p w:rsidR="005766AD" w:rsidRDefault="0007256E" w:rsidP="00451758">
      <w:pPr>
        <w:rPr>
          <w:rStyle w:val="Ninguno"/>
          <w:rFonts w:ascii="Book Antiqua" w:eastAsia="Book Antiqua" w:hAnsi="Book Antiqua" w:cs="Book Antiqua"/>
          <w:sz w:val="18"/>
          <w:szCs w:val="18"/>
        </w:rPr>
      </w:pPr>
      <w:r>
        <w:rPr>
          <w:rStyle w:val="Ninguno"/>
          <w:rFonts w:ascii="Book Antiqua" w:hAnsi="Book Antiqua"/>
          <w:sz w:val="18"/>
          <w:szCs w:val="18"/>
        </w:rPr>
        <w:t>Al ser una prueba no deportiva, la organización limitará el uso de publicidad en los vehículos participantes. Estos dispondrán de un espacio según marca la normativa de la Clásica Galicia 2015, tanto a los participantes como a la organización.</w:t>
      </w:r>
    </w:p>
    <w:p w:rsidR="005766AD" w:rsidRDefault="0007256E" w:rsidP="00451758">
      <w:pPr>
        <w:suppressAutoHyphens w:val="0"/>
        <w:rPr>
          <w:rStyle w:val="Ninguno"/>
          <w:rFonts w:ascii="Book Antiqua" w:eastAsia="Book Antiqua" w:hAnsi="Book Antiqua" w:cs="Book Antiqua"/>
          <w:sz w:val="18"/>
          <w:szCs w:val="18"/>
        </w:rPr>
      </w:pPr>
      <w:r>
        <w:rPr>
          <w:rStyle w:val="Ninguno"/>
          <w:rFonts w:ascii="Book Antiqua" w:hAnsi="Book Antiqua"/>
          <w:sz w:val="18"/>
          <w:szCs w:val="18"/>
        </w:rPr>
        <w:t>Se recomienda la publicidad que sea rotulada y no pegada.</w:t>
      </w:r>
    </w:p>
    <w:p w:rsidR="005766AD" w:rsidRDefault="0007256E" w:rsidP="00451758">
      <w:pPr>
        <w:suppressAutoHyphens w:val="0"/>
        <w:rPr>
          <w:rStyle w:val="Ninguno"/>
          <w:rFonts w:ascii="Book Antiqua" w:eastAsia="Book Antiqua" w:hAnsi="Book Antiqua" w:cs="Book Antiqua"/>
          <w:sz w:val="18"/>
          <w:szCs w:val="18"/>
        </w:rPr>
      </w:pPr>
      <w:r>
        <w:rPr>
          <w:rStyle w:val="Ninguno"/>
          <w:rFonts w:ascii="Book Antiqua" w:hAnsi="Book Antiqua"/>
          <w:sz w:val="18"/>
          <w:szCs w:val="18"/>
        </w:rPr>
        <w:t>Se admite la publicidad en aquellos vehículos que estén decorados como replicas de</w:t>
      </w:r>
    </w:p>
    <w:p w:rsidR="005766AD" w:rsidRDefault="0007256E" w:rsidP="00451758">
      <w:pPr>
        <w:suppressAutoHyphens w:val="0"/>
        <w:rPr>
          <w:rStyle w:val="Ninguno"/>
          <w:rFonts w:ascii="Book Antiqua" w:eastAsia="Book Antiqua" w:hAnsi="Book Antiqua" w:cs="Book Antiqua"/>
          <w:sz w:val="18"/>
          <w:szCs w:val="18"/>
        </w:rPr>
      </w:pPr>
      <w:r>
        <w:rPr>
          <w:rStyle w:val="Ninguno"/>
          <w:rFonts w:ascii="Book Antiqua" w:hAnsi="Book Antiqua"/>
          <w:sz w:val="18"/>
          <w:szCs w:val="18"/>
        </w:rPr>
        <w:t>vehículos que participaron en pruebas de la época.(se exige foto demostrativa ).</w:t>
      </w:r>
    </w:p>
    <w:p w:rsidR="005766AD" w:rsidRDefault="0007256E" w:rsidP="00451758">
      <w:pPr>
        <w:suppressAutoHyphens w:val="0"/>
        <w:rPr>
          <w:rStyle w:val="Ninguno"/>
          <w:rFonts w:ascii="Book Antiqua" w:eastAsia="Book Antiqua" w:hAnsi="Book Antiqua" w:cs="Book Antiqua"/>
          <w:sz w:val="18"/>
          <w:szCs w:val="18"/>
        </w:rPr>
      </w:pPr>
      <w:r>
        <w:rPr>
          <w:rStyle w:val="Ninguno"/>
          <w:rFonts w:ascii="Book Antiqua" w:hAnsi="Book Antiqua"/>
          <w:sz w:val="18"/>
          <w:szCs w:val="18"/>
        </w:rPr>
        <w:t>No se admite publicidad en el parabrisas (en base al artículo 19 del código de circulación</w:t>
      </w:r>
    </w:p>
    <w:p w:rsidR="005766AD" w:rsidRDefault="0007256E" w:rsidP="00451758">
      <w:pPr>
        <w:suppressAutoHyphens w:val="0"/>
        <w:rPr>
          <w:rStyle w:val="Ninguno"/>
          <w:rFonts w:ascii="Book Antiqua" w:eastAsia="Book Antiqua" w:hAnsi="Book Antiqua" w:cs="Book Antiqua"/>
          <w:sz w:val="18"/>
          <w:szCs w:val="18"/>
        </w:rPr>
      </w:pPr>
      <w:r>
        <w:rPr>
          <w:rStyle w:val="Ninguno"/>
          <w:rFonts w:ascii="Book Antiqua" w:hAnsi="Book Antiqua"/>
          <w:sz w:val="18"/>
          <w:szCs w:val="18"/>
        </w:rPr>
        <w:t>referente a la visibilidad en los vehículos)</w:t>
      </w:r>
    </w:p>
    <w:p w:rsidR="005766AD" w:rsidRDefault="0007256E" w:rsidP="00451758">
      <w:pPr>
        <w:suppressAutoHyphens w:val="0"/>
        <w:rPr>
          <w:rStyle w:val="Ninguno"/>
          <w:rFonts w:ascii="Book Antiqua" w:eastAsia="Book Antiqua" w:hAnsi="Book Antiqua" w:cs="Book Antiqua"/>
          <w:sz w:val="18"/>
          <w:szCs w:val="18"/>
        </w:rPr>
      </w:pPr>
      <w:r>
        <w:rPr>
          <w:rStyle w:val="Ninguno"/>
          <w:rFonts w:ascii="Book Antiqua" w:hAnsi="Book Antiqua"/>
          <w:sz w:val="18"/>
          <w:szCs w:val="18"/>
        </w:rPr>
        <w:t>El incumplimiento de este artículo sobre la publicidad implica la exclusión.</w:t>
      </w:r>
    </w:p>
    <w:p w:rsidR="005766AD" w:rsidRDefault="0007256E" w:rsidP="00451758">
      <w:pPr>
        <w:suppressAutoHyphens w:val="0"/>
        <w:rPr>
          <w:rStyle w:val="Ninguno"/>
          <w:rFonts w:ascii="Book Antiqua" w:eastAsia="Book Antiqua" w:hAnsi="Book Antiqua" w:cs="Book Antiqua"/>
          <w:sz w:val="18"/>
          <w:szCs w:val="18"/>
        </w:rPr>
      </w:pPr>
      <w:r>
        <w:rPr>
          <w:rStyle w:val="Ninguno"/>
          <w:rFonts w:ascii="Book Antiqua" w:hAnsi="Book Antiqua"/>
          <w:sz w:val="18"/>
          <w:szCs w:val="18"/>
        </w:rPr>
        <w:t>La publicidad ilegal deberá ser totalmente tapada e ilegible para evitar la exclusión.</w:t>
      </w:r>
    </w:p>
    <w:p w:rsidR="005766AD" w:rsidRDefault="0007256E" w:rsidP="00451758">
      <w:pPr>
        <w:rPr>
          <w:rStyle w:val="Ninguno"/>
          <w:rFonts w:ascii="Book Antiqua" w:eastAsia="Book Antiqua" w:hAnsi="Book Antiqua" w:cs="Book Antiqua"/>
          <w:sz w:val="18"/>
          <w:szCs w:val="18"/>
        </w:rPr>
      </w:pPr>
      <w:r>
        <w:rPr>
          <w:rStyle w:val="Ninguno"/>
          <w:rFonts w:ascii="Book Antiqua" w:hAnsi="Book Antiqua"/>
          <w:sz w:val="18"/>
          <w:szCs w:val="18"/>
        </w:rPr>
        <w:t>La rotulación con el nombre de la Escudería participante no se considera publicidad</w:t>
      </w:r>
    </w:p>
    <w:p w:rsidR="005766AD" w:rsidRDefault="0007256E" w:rsidP="00451758">
      <w:pPr>
        <w:rPr>
          <w:rStyle w:val="Ninguno"/>
          <w:rFonts w:ascii="Book Antiqua" w:eastAsia="Book Antiqua" w:hAnsi="Book Antiqua" w:cs="Book Antiqua"/>
          <w:sz w:val="18"/>
          <w:szCs w:val="18"/>
        </w:rPr>
      </w:pPr>
      <w:r>
        <w:rPr>
          <w:rStyle w:val="Ninguno"/>
          <w:rFonts w:ascii="Book Antiqua" w:hAnsi="Book Antiqua"/>
          <w:sz w:val="18"/>
          <w:szCs w:val="18"/>
        </w:rPr>
        <w:t>Solamente se admitirá la publicidad a aquellos vehículos que estén decorados como replicas de vehículos que participaron en pruebas de la época.( se exige foto demostrativa)</w:t>
      </w:r>
    </w:p>
    <w:p w:rsidR="005766AD" w:rsidRDefault="005766AD" w:rsidP="00451758">
      <w:pPr>
        <w:rPr>
          <w:rStyle w:val="Ninguno"/>
          <w:rFonts w:ascii="Book Antiqua" w:eastAsia="Book Antiqua" w:hAnsi="Book Antiqua" w:cs="Book Antiqua"/>
          <w:sz w:val="18"/>
          <w:szCs w:val="18"/>
        </w:rPr>
      </w:pPr>
    </w:p>
    <w:p w:rsidR="005766AD" w:rsidRDefault="0007256E">
      <w:pPr>
        <w:jc w:val="both"/>
        <w:rPr>
          <w:rStyle w:val="Ninguno"/>
          <w:rFonts w:ascii="Book Antiqua" w:hAnsi="Book Antiqua"/>
          <w:sz w:val="18"/>
          <w:szCs w:val="18"/>
        </w:rPr>
      </w:pPr>
      <w:r>
        <w:rPr>
          <w:rStyle w:val="Ninguno"/>
          <w:rFonts w:ascii="Book Antiqua" w:hAnsi="Book Antiqua"/>
          <w:sz w:val="18"/>
          <w:szCs w:val="18"/>
        </w:rPr>
        <w:t xml:space="preserve">  </w:t>
      </w:r>
    </w:p>
    <w:p w:rsidR="005766AD" w:rsidRDefault="0007256E">
      <w:pPr>
        <w:pBdr>
          <w:top w:val="single" w:sz="4" w:space="0" w:color="000000"/>
          <w:left w:val="single" w:sz="4" w:space="0" w:color="000000"/>
          <w:bottom w:val="single" w:sz="4" w:space="0" w:color="000000"/>
          <w:right w:val="single" w:sz="4" w:space="0" w:color="000000"/>
        </w:pBdr>
        <w:rPr>
          <w:rStyle w:val="Ninguno"/>
          <w:rFonts w:ascii="Book Antiqua" w:eastAsia="Book Antiqua" w:hAnsi="Book Antiqua" w:cs="Book Antiqua"/>
          <w:b/>
          <w:bCs/>
          <w:sz w:val="20"/>
          <w:szCs w:val="20"/>
        </w:rPr>
      </w:pPr>
      <w:r>
        <w:rPr>
          <w:rStyle w:val="Ninguno"/>
          <w:rFonts w:ascii="Book Antiqua" w:hAnsi="Book Antiqua"/>
          <w:b/>
          <w:bCs/>
          <w:sz w:val="20"/>
          <w:szCs w:val="20"/>
        </w:rPr>
        <w:t>Articulo 9: Clasificación:</w:t>
      </w:r>
    </w:p>
    <w:p w:rsidR="005766AD" w:rsidRDefault="005766AD">
      <w:pPr>
        <w:rPr>
          <w:rStyle w:val="Ninguno"/>
          <w:rFonts w:ascii="Book Antiqua" w:eastAsia="Book Antiqua" w:hAnsi="Book Antiqua" w:cs="Book Antiqua"/>
          <w:sz w:val="20"/>
          <w:szCs w:val="20"/>
        </w:rPr>
      </w:pPr>
    </w:p>
    <w:p w:rsidR="005766AD" w:rsidRDefault="0007256E">
      <w:pPr>
        <w:pStyle w:val="CM26"/>
        <w:spacing w:line="253" w:lineRule="atLeast"/>
        <w:ind w:firstLine="707"/>
        <w:jc w:val="both"/>
        <w:rPr>
          <w:rStyle w:val="Ninguno"/>
          <w:rFonts w:ascii="Book Antiqua" w:eastAsia="Book Antiqua" w:hAnsi="Book Antiqua" w:cs="Book Antiqua"/>
          <w:sz w:val="20"/>
          <w:szCs w:val="20"/>
        </w:rPr>
      </w:pPr>
      <w:r>
        <w:rPr>
          <w:rStyle w:val="Ninguno"/>
          <w:rFonts w:ascii="Book Antiqua" w:hAnsi="Book Antiqua"/>
          <w:sz w:val="20"/>
          <w:szCs w:val="20"/>
        </w:rPr>
        <w:t xml:space="preserve">Será ganador quien sea más regular al paso por los diferentes controles. En caso </w:t>
      </w:r>
      <w:r>
        <w:rPr>
          <w:rStyle w:val="Ninguno"/>
          <w:rFonts w:ascii="Book Antiqua" w:hAnsi="Book Antiqua"/>
          <w:b/>
          <w:bCs/>
          <w:sz w:val="20"/>
          <w:szCs w:val="20"/>
        </w:rPr>
        <w:t>de empate</w:t>
      </w:r>
      <w:r>
        <w:rPr>
          <w:rStyle w:val="Ninguno"/>
          <w:rFonts w:ascii="Book Antiqua" w:hAnsi="Book Antiqua"/>
          <w:sz w:val="20"/>
          <w:szCs w:val="20"/>
        </w:rPr>
        <w:t xml:space="preserve">, este se deshará en función del número de ceros, priorizando al que haya conseguido mayor número, de persistir el empate se considerará ganador al vehículo más antiguo,  de persistir el empate se comprobará el medidor y se considerará ganador al vehículo sin medidor, de persistir empate se utilizarán los  unos, doses y así sucesivamente. Se crea las siguientes categorías para los vehículos (según normas F.I.V.A.-F.E.V.A.) </w:t>
      </w:r>
    </w:p>
    <w:p w:rsidR="005766AD" w:rsidRDefault="005766AD">
      <w:pPr>
        <w:rPr>
          <w:rStyle w:val="Ninguno"/>
          <w:rFonts w:ascii="Book Antiqua" w:eastAsia="Book Antiqua" w:hAnsi="Book Antiqua" w:cs="Book Antiqua"/>
          <w:sz w:val="18"/>
          <w:szCs w:val="18"/>
        </w:rPr>
      </w:pPr>
    </w:p>
    <w:p w:rsidR="005766AD" w:rsidRDefault="0007256E">
      <w:pPr>
        <w:pStyle w:val="Ttulo2"/>
        <w:pBdr>
          <w:top w:val="single" w:sz="4" w:space="0" w:color="000000"/>
          <w:left w:val="single" w:sz="4" w:space="0" w:color="000000"/>
          <w:bottom w:val="single" w:sz="4" w:space="0" w:color="000000"/>
          <w:right w:val="single" w:sz="4" w:space="0" w:color="000000"/>
        </w:pBdr>
        <w:tabs>
          <w:tab w:val="clear" w:pos="576"/>
        </w:tabs>
        <w:rPr>
          <w:rStyle w:val="Ninguno"/>
          <w:rFonts w:ascii="Book Antiqua" w:eastAsia="Book Antiqua" w:hAnsi="Book Antiqua" w:cs="Book Antiqua"/>
          <w:sz w:val="20"/>
          <w:szCs w:val="20"/>
        </w:rPr>
      </w:pPr>
      <w:r>
        <w:rPr>
          <w:rStyle w:val="Ninguno"/>
          <w:rFonts w:ascii="Book Antiqua" w:hAnsi="Book Antiqua"/>
          <w:sz w:val="20"/>
          <w:szCs w:val="20"/>
        </w:rPr>
        <w:t>Artículo 10. Trofeos y recuerdos</w:t>
      </w:r>
    </w:p>
    <w:p w:rsidR="005766AD" w:rsidRDefault="005766AD">
      <w:pPr>
        <w:rPr>
          <w:rStyle w:val="Ninguno"/>
          <w:rFonts w:ascii="Book Antiqua" w:eastAsia="Book Antiqua" w:hAnsi="Book Antiqua" w:cs="Book Antiqua"/>
          <w:b/>
          <w:bCs/>
          <w:sz w:val="22"/>
          <w:szCs w:val="22"/>
        </w:rPr>
      </w:pPr>
    </w:p>
    <w:p w:rsidR="005766AD" w:rsidRPr="00D753E1" w:rsidRDefault="00D753E1" w:rsidP="00D753E1">
      <w:pPr>
        <w:numPr>
          <w:ilvl w:val="0"/>
          <w:numId w:val="14"/>
        </w:numPr>
        <w:rPr>
          <w:rStyle w:val="Ninguno"/>
          <w:rFonts w:ascii="Book Antiqua" w:hAnsi="Book Antiqua"/>
          <w:sz w:val="18"/>
          <w:szCs w:val="18"/>
        </w:rPr>
      </w:pPr>
      <w:r>
        <w:rPr>
          <w:rStyle w:val="Ninguno"/>
          <w:rFonts w:ascii="Book Antiqua" w:hAnsi="Book Antiqua"/>
          <w:b/>
          <w:bCs/>
          <w:sz w:val="18"/>
          <w:szCs w:val="18"/>
        </w:rPr>
        <w:t xml:space="preserve">Trofeo al 1º,2º y 3º </w:t>
      </w:r>
      <w:r w:rsidR="0007256E">
        <w:rPr>
          <w:rStyle w:val="Ninguno"/>
          <w:rFonts w:ascii="Book Antiqua" w:hAnsi="Book Antiqua"/>
          <w:b/>
          <w:bCs/>
          <w:sz w:val="18"/>
          <w:szCs w:val="18"/>
        </w:rPr>
        <w:t xml:space="preserve"> equipo clasificado.</w:t>
      </w:r>
    </w:p>
    <w:p w:rsidR="00681757" w:rsidRDefault="00D753E1" w:rsidP="00D753E1">
      <w:pPr>
        <w:numPr>
          <w:ilvl w:val="0"/>
          <w:numId w:val="14"/>
        </w:numPr>
        <w:spacing w:line="480" w:lineRule="auto"/>
        <w:rPr>
          <w:rFonts w:ascii="Book Antiqua" w:hAnsi="Book Antiqua"/>
          <w:b/>
          <w:bCs/>
          <w:sz w:val="18"/>
          <w:szCs w:val="18"/>
        </w:rPr>
      </w:pPr>
      <w:r w:rsidRPr="00681757">
        <w:rPr>
          <w:rFonts w:ascii="Book Antiqua" w:hAnsi="Book Antiqua"/>
          <w:b/>
          <w:bCs/>
          <w:sz w:val="18"/>
          <w:szCs w:val="18"/>
        </w:rPr>
        <w:t>Trofeo al ganador de cada clase ( E, F,G, H)</w:t>
      </w:r>
    </w:p>
    <w:p w:rsidR="00320214" w:rsidRDefault="00681757" w:rsidP="00D753E1">
      <w:pPr>
        <w:numPr>
          <w:ilvl w:val="0"/>
          <w:numId w:val="14"/>
        </w:numPr>
        <w:spacing w:line="480" w:lineRule="auto"/>
        <w:rPr>
          <w:rFonts w:ascii="Book Antiqua" w:hAnsi="Book Antiqua"/>
          <w:b/>
          <w:bCs/>
          <w:sz w:val="18"/>
          <w:szCs w:val="18"/>
        </w:rPr>
      </w:pPr>
      <w:r w:rsidRPr="00320214">
        <w:rPr>
          <w:rFonts w:ascii="Book Antiqua" w:hAnsi="Book Antiqua"/>
          <w:b/>
          <w:bCs/>
          <w:sz w:val="18"/>
          <w:szCs w:val="18"/>
        </w:rPr>
        <w:t xml:space="preserve"> </w:t>
      </w:r>
      <w:r w:rsidR="0007256E" w:rsidRPr="00320214">
        <w:rPr>
          <w:rFonts w:ascii="Book Antiqua" w:hAnsi="Book Antiqua"/>
          <w:b/>
          <w:bCs/>
          <w:sz w:val="18"/>
          <w:szCs w:val="18"/>
        </w:rPr>
        <w:t>Trofeo S</w:t>
      </w:r>
      <w:r w:rsidR="00D753E1" w:rsidRPr="00320214">
        <w:rPr>
          <w:rFonts w:ascii="Book Antiqua" w:hAnsi="Book Antiqua"/>
          <w:b/>
          <w:bCs/>
          <w:sz w:val="18"/>
          <w:szCs w:val="18"/>
        </w:rPr>
        <w:t xml:space="preserve">cratch “ FIRACUA” </w:t>
      </w:r>
    </w:p>
    <w:p w:rsidR="005766AD" w:rsidRPr="00320214" w:rsidRDefault="0007256E" w:rsidP="00D753E1">
      <w:pPr>
        <w:numPr>
          <w:ilvl w:val="0"/>
          <w:numId w:val="14"/>
        </w:numPr>
        <w:spacing w:line="480" w:lineRule="auto"/>
        <w:rPr>
          <w:rFonts w:ascii="Book Antiqua" w:hAnsi="Book Antiqua"/>
          <w:b/>
          <w:bCs/>
          <w:sz w:val="18"/>
          <w:szCs w:val="18"/>
        </w:rPr>
      </w:pPr>
      <w:r w:rsidRPr="00320214">
        <w:rPr>
          <w:rFonts w:ascii="Book Antiqua" w:hAnsi="Book Antiqua"/>
          <w:b/>
          <w:bCs/>
          <w:sz w:val="18"/>
          <w:szCs w:val="18"/>
        </w:rPr>
        <w:t>Trofeo “Escudería</w:t>
      </w:r>
      <w:r w:rsidR="00D753E1" w:rsidRPr="00320214">
        <w:rPr>
          <w:rFonts w:ascii="Book Antiqua" w:hAnsi="Book Antiqua"/>
          <w:b/>
          <w:bCs/>
          <w:sz w:val="18"/>
          <w:szCs w:val="18"/>
        </w:rPr>
        <w:t xml:space="preserve"> de clásicos de Ourense” al </w:t>
      </w:r>
      <w:r w:rsidRPr="00320214">
        <w:rPr>
          <w:rFonts w:ascii="Book Antiqua" w:hAnsi="Book Antiqua"/>
          <w:b/>
          <w:bCs/>
          <w:sz w:val="18"/>
          <w:szCs w:val="18"/>
        </w:rPr>
        <w:t xml:space="preserve"> </w:t>
      </w:r>
      <w:r w:rsidRPr="00320214">
        <w:rPr>
          <w:rStyle w:val="Ninguno"/>
          <w:rFonts w:ascii="Book Antiqua" w:hAnsi="Book Antiqua"/>
          <w:b/>
          <w:bCs/>
          <w:i/>
          <w:iCs/>
          <w:sz w:val="18"/>
          <w:szCs w:val="18"/>
          <w:u w:val="single"/>
        </w:rPr>
        <w:t xml:space="preserve">vehículo </w:t>
      </w:r>
      <w:r w:rsidR="00D753E1" w:rsidRPr="00320214">
        <w:rPr>
          <w:rStyle w:val="Ninguno"/>
          <w:rFonts w:ascii="Book Antiqua" w:hAnsi="Book Antiqua"/>
          <w:b/>
          <w:bCs/>
          <w:i/>
          <w:iCs/>
          <w:sz w:val="18"/>
          <w:szCs w:val="18"/>
          <w:u w:val="single"/>
        </w:rPr>
        <w:t>más</w:t>
      </w:r>
      <w:r w:rsidRPr="00320214">
        <w:rPr>
          <w:rStyle w:val="Ninguno"/>
          <w:rFonts w:ascii="Book Antiqua" w:hAnsi="Book Antiqua"/>
          <w:b/>
          <w:bCs/>
          <w:i/>
          <w:iCs/>
          <w:sz w:val="18"/>
          <w:szCs w:val="18"/>
          <w:u w:val="single"/>
        </w:rPr>
        <w:t xml:space="preserve">  antiguo</w:t>
      </w:r>
      <w:r w:rsidRPr="00320214">
        <w:rPr>
          <w:rFonts w:ascii="Book Antiqua" w:hAnsi="Book Antiqua"/>
          <w:b/>
          <w:bCs/>
          <w:sz w:val="18"/>
          <w:szCs w:val="18"/>
        </w:rPr>
        <w:t xml:space="preserve"> del rally. </w:t>
      </w:r>
    </w:p>
    <w:p w:rsidR="005766AD" w:rsidRDefault="0007256E" w:rsidP="00D753E1">
      <w:pPr>
        <w:numPr>
          <w:ilvl w:val="0"/>
          <w:numId w:val="15"/>
        </w:numPr>
        <w:spacing w:line="480" w:lineRule="auto"/>
        <w:rPr>
          <w:rFonts w:ascii="Book Antiqua" w:hAnsi="Book Antiqua"/>
          <w:b/>
          <w:bCs/>
          <w:sz w:val="18"/>
          <w:szCs w:val="18"/>
        </w:rPr>
      </w:pPr>
      <w:r>
        <w:rPr>
          <w:rStyle w:val="Ninguno"/>
          <w:rFonts w:ascii="Book Antiqua" w:hAnsi="Book Antiqua"/>
          <w:b/>
          <w:bCs/>
          <w:sz w:val="18"/>
          <w:szCs w:val="18"/>
        </w:rPr>
        <w:t xml:space="preserve">Trofeo “Escudería de clásicos de Ourense” al </w:t>
      </w:r>
      <w:r>
        <w:rPr>
          <w:rStyle w:val="Ninguno"/>
          <w:rFonts w:ascii="Book Antiqua" w:hAnsi="Book Antiqua"/>
          <w:b/>
          <w:bCs/>
          <w:i/>
          <w:iCs/>
          <w:sz w:val="18"/>
          <w:szCs w:val="18"/>
          <w:u w:val="single"/>
        </w:rPr>
        <w:t>equipo/s  novato/s.</w:t>
      </w:r>
      <w:r>
        <w:rPr>
          <w:rStyle w:val="Ninguno"/>
          <w:rFonts w:ascii="Book Antiqua" w:hAnsi="Book Antiqua"/>
          <w:b/>
          <w:bCs/>
          <w:sz w:val="18"/>
          <w:szCs w:val="18"/>
        </w:rPr>
        <w:t xml:space="preserve"> </w:t>
      </w:r>
      <w:r>
        <w:rPr>
          <w:rFonts w:ascii="Book Antiqua" w:hAnsi="Book Antiqua"/>
          <w:b/>
          <w:bCs/>
          <w:sz w:val="16"/>
          <w:szCs w:val="16"/>
        </w:rPr>
        <w:t>(entendemos por  equipo novato, a que sea en este evento, la primera participación tanto de piloto como copiloto en Rallys de regularidad.)</w:t>
      </w:r>
    </w:p>
    <w:p w:rsidR="005766AD" w:rsidRDefault="0007256E" w:rsidP="00D753E1">
      <w:pPr>
        <w:numPr>
          <w:ilvl w:val="0"/>
          <w:numId w:val="14"/>
        </w:numPr>
        <w:rPr>
          <w:rFonts w:ascii="Book Antiqua" w:hAnsi="Book Antiqua"/>
          <w:b/>
          <w:bCs/>
          <w:sz w:val="18"/>
          <w:szCs w:val="18"/>
        </w:rPr>
      </w:pPr>
      <w:r>
        <w:rPr>
          <w:rFonts w:ascii="Book Antiqua" w:hAnsi="Book Antiqua"/>
          <w:b/>
          <w:bCs/>
          <w:sz w:val="18"/>
          <w:szCs w:val="18"/>
        </w:rPr>
        <w:t>Trofeo “Escudería de Clásicos de Orense  al “Ultimo Clasificado</w:t>
      </w:r>
      <w:r w:rsidR="00D753E1">
        <w:rPr>
          <w:rFonts w:ascii="Book Antiqua" w:hAnsi="Book Antiqua"/>
          <w:b/>
          <w:bCs/>
          <w:sz w:val="18"/>
          <w:szCs w:val="18"/>
        </w:rPr>
        <w:t>”</w:t>
      </w:r>
      <w:r>
        <w:rPr>
          <w:rFonts w:ascii="Book Antiqua" w:hAnsi="Book Antiqua"/>
          <w:b/>
          <w:bCs/>
          <w:sz w:val="18"/>
          <w:szCs w:val="18"/>
        </w:rPr>
        <w:t>.</w:t>
      </w:r>
    </w:p>
    <w:p w:rsidR="00681757" w:rsidRDefault="0007256E" w:rsidP="00681757">
      <w:pPr>
        <w:numPr>
          <w:ilvl w:val="0"/>
          <w:numId w:val="14"/>
        </w:numPr>
        <w:spacing w:line="480" w:lineRule="auto"/>
        <w:rPr>
          <w:rStyle w:val="Ninguno"/>
          <w:rFonts w:ascii="Book Antiqua" w:hAnsi="Book Antiqua"/>
          <w:b/>
          <w:bCs/>
          <w:sz w:val="18"/>
          <w:szCs w:val="18"/>
        </w:rPr>
      </w:pPr>
      <w:r w:rsidRPr="00681757">
        <w:rPr>
          <w:rStyle w:val="Ninguno"/>
          <w:rFonts w:ascii="Book Antiqua" w:hAnsi="Book Antiqua"/>
          <w:b/>
          <w:bCs/>
          <w:sz w:val="18"/>
          <w:szCs w:val="18"/>
        </w:rPr>
        <w:t>Trofeo “Escudería de clá</w:t>
      </w:r>
      <w:r w:rsidR="00451758" w:rsidRPr="00681757">
        <w:rPr>
          <w:rStyle w:val="Ninguno"/>
          <w:rFonts w:ascii="Book Antiqua" w:hAnsi="Book Antiqua"/>
          <w:b/>
          <w:bCs/>
          <w:sz w:val="18"/>
          <w:szCs w:val="18"/>
        </w:rPr>
        <w:t>sico</w:t>
      </w:r>
      <w:r w:rsidR="00D753E1" w:rsidRPr="00681757">
        <w:rPr>
          <w:rStyle w:val="Ninguno"/>
          <w:rFonts w:ascii="Book Antiqua" w:hAnsi="Book Antiqua"/>
          <w:b/>
          <w:bCs/>
          <w:sz w:val="18"/>
          <w:szCs w:val="18"/>
        </w:rPr>
        <w:t>s de Ourense “ al 1º</w:t>
      </w:r>
      <w:r w:rsidR="00451758" w:rsidRPr="00681757">
        <w:rPr>
          <w:rStyle w:val="Ninguno"/>
          <w:rFonts w:ascii="Book Antiqua" w:hAnsi="Book Antiqua"/>
          <w:b/>
          <w:bCs/>
          <w:sz w:val="18"/>
          <w:szCs w:val="18"/>
        </w:rPr>
        <w:t xml:space="preserve"> equipo sin medidor</w:t>
      </w:r>
    </w:p>
    <w:p w:rsidR="00681757" w:rsidRPr="00681757" w:rsidRDefault="00681757" w:rsidP="00681757">
      <w:pPr>
        <w:numPr>
          <w:ilvl w:val="0"/>
          <w:numId w:val="14"/>
        </w:numPr>
        <w:spacing w:line="480" w:lineRule="auto"/>
        <w:rPr>
          <w:rFonts w:ascii="Book Antiqua" w:hAnsi="Book Antiqua"/>
          <w:b/>
          <w:bCs/>
          <w:sz w:val="18"/>
          <w:szCs w:val="18"/>
        </w:rPr>
      </w:pPr>
      <w:r w:rsidRPr="00681757">
        <w:rPr>
          <w:rStyle w:val="Ninguno"/>
          <w:rFonts w:ascii="Book Antiqua" w:hAnsi="Book Antiqua"/>
          <w:b/>
          <w:bCs/>
          <w:sz w:val="18"/>
          <w:szCs w:val="18"/>
        </w:rPr>
        <w:t>Nota: Para los premios clases</w:t>
      </w:r>
      <w:r>
        <w:rPr>
          <w:rStyle w:val="Ninguno"/>
          <w:rFonts w:ascii="Book Antiqua" w:hAnsi="Book Antiqua"/>
          <w:b/>
          <w:bCs/>
          <w:sz w:val="18"/>
          <w:szCs w:val="18"/>
        </w:rPr>
        <w:t xml:space="preserve"> y sin medidor</w:t>
      </w:r>
      <w:r w:rsidRPr="00681757">
        <w:rPr>
          <w:rStyle w:val="Ninguno"/>
          <w:rFonts w:ascii="Book Antiqua" w:hAnsi="Book Antiqua"/>
          <w:b/>
          <w:bCs/>
          <w:sz w:val="18"/>
          <w:szCs w:val="18"/>
        </w:rPr>
        <w:t xml:space="preserve"> se necesita </w:t>
      </w:r>
      <w:r w:rsidRPr="00681757">
        <w:rPr>
          <w:rFonts w:ascii="Book Antiqua" w:hAnsi="Book Antiqua"/>
          <w:b/>
          <w:bCs/>
          <w:sz w:val="18"/>
          <w:szCs w:val="18"/>
        </w:rPr>
        <w:t xml:space="preserve"> que participen al menos 3 vehículos</w:t>
      </w:r>
    </w:p>
    <w:p w:rsidR="005766AD" w:rsidRDefault="005766AD">
      <w:pPr>
        <w:pStyle w:val="Listaconvietas21"/>
        <w:rPr>
          <w:rStyle w:val="Ninguno"/>
          <w:rFonts w:ascii="Book Antiqua" w:eastAsia="Book Antiqua" w:hAnsi="Book Antiqua" w:cs="Book Antiqua"/>
          <w:sz w:val="20"/>
          <w:szCs w:val="20"/>
        </w:rPr>
      </w:pPr>
    </w:p>
    <w:p w:rsidR="005766AD" w:rsidRDefault="0007256E">
      <w:pPr>
        <w:pStyle w:val="Listaconvietas21"/>
        <w:pBdr>
          <w:top w:val="single" w:sz="4" w:space="0" w:color="000000"/>
          <w:left w:val="single" w:sz="4" w:space="0" w:color="000000"/>
          <w:bottom w:val="single" w:sz="4" w:space="0" w:color="000000"/>
          <w:right w:val="single" w:sz="4" w:space="0" w:color="000000"/>
        </w:pBdr>
        <w:rPr>
          <w:rStyle w:val="Ninguno"/>
          <w:rFonts w:ascii="Book Antiqua" w:eastAsia="Book Antiqua" w:hAnsi="Book Antiqua" w:cs="Book Antiqua"/>
          <w:sz w:val="20"/>
          <w:szCs w:val="20"/>
        </w:rPr>
      </w:pPr>
      <w:r>
        <w:rPr>
          <w:rStyle w:val="Ninguno"/>
          <w:rFonts w:ascii="Book Antiqua" w:hAnsi="Book Antiqua"/>
          <w:sz w:val="20"/>
          <w:szCs w:val="20"/>
        </w:rPr>
        <w:t>Artícul</w:t>
      </w:r>
      <w:r w:rsidR="00C159A9">
        <w:rPr>
          <w:rStyle w:val="Ninguno"/>
          <w:rFonts w:ascii="Book Antiqua" w:hAnsi="Book Antiqua"/>
          <w:sz w:val="20"/>
          <w:szCs w:val="20"/>
        </w:rPr>
        <w:t xml:space="preserve">o 11 Derechos inscripción </w:t>
      </w:r>
      <w:r w:rsidR="00CA17C4">
        <w:rPr>
          <w:rStyle w:val="Ninguno"/>
          <w:rFonts w:ascii="Book Antiqua" w:hAnsi="Book Antiqua"/>
          <w:sz w:val="20"/>
          <w:szCs w:val="20"/>
        </w:rPr>
        <w:t xml:space="preserve">rally </w:t>
      </w:r>
    </w:p>
    <w:p w:rsidR="005766AD" w:rsidRDefault="005766AD">
      <w:pPr>
        <w:pStyle w:val="Listaconvietas21"/>
        <w:rPr>
          <w:rStyle w:val="Ninguno"/>
          <w:rFonts w:ascii="Book Antiqua" w:eastAsia="Book Antiqua" w:hAnsi="Book Antiqua" w:cs="Book Antiqua"/>
        </w:rPr>
      </w:pPr>
    </w:p>
    <w:p w:rsidR="005766AD" w:rsidRDefault="0007256E">
      <w:pPr>
        <w:pStyle w:val="Listaconvietas21"/>
        <w:rPr>
          <w:rStyle w:val="Ninguno"/>
          <w:rFonts w:ascii="Book Antiqua" w:eastAsia="Book Antiqua" w:hAnsi="Book Antiqua" w:cs="Book Antiqua"/>
        </w:rPr>
      </w:pPr>
      <w:r>
        <w:rPr>
          <w:rStyle w:val="Ninguno"/>
          <w:rFonts w:ascii="Book Antiqua" w:hAnsi="Book Antiqua"/>
        </w:rPr>
        <w:t>La inscripción incluye</w:t>
      </w:r>
      <w:r w:rsidR="00C159A9">
        <w:rPr>
          <w:rStyle w:val="Ninguno"/>
          <w:rFonts w:ascii="Book Antiqua" w:hAnsi="Book Antiqua"/>
        </w:rPr>
        <w:t xml:space="preserve"> para 2 personas</w:t>
      </w:r>
      <w:r>
        <w:rPr>
          <w:rStyle w:val="Ninguno"/>
          <w:rFonts w:ascii="Book Antiqua" w:hAnsi="Book Antiqua"/>
        </w:rPr>
        <w:t>:</w:t>
      </w:r>
    </w:p>
    <w:p w:rsidR="005766AD" w:rsidRDefault="0007256E" w:rsidP="0007256E">
      <w:pPr>
        <w:pStyle w:val="Listaconvietas21"/>
        <w:numPr>
          <w:ilvl w:val="0"/>
          <w:numId w:val="17"/>
        </w:numPr>
        <w:rPr>
          <w:rFonts w:ascii="Book Antiqua" w:hAnsi="Book Antiqua"/>
        </w:rPr>
      </w:pPr>
      <w:r>
        <w:rPr>
          <w:rStyle w:val="Ninguno"/>
          <w:rFonts w:ascii="Book Antiqua" w:hAnsi="Book Antiqua"/>
        </w:rPr>
        <w:t xml:space="preserve">Desayuno ( </w:t>
      </w:r>
      <w:r w:rsidR="00320214">
        <w:rPr>
          <w:rStyle w:val="Ninguno"/>
          <w:rFonts w:ascii="Book Antiqua" w:hAnsi="Book Antiqua"/>
        </w:rPr>
        <w:t>café +bica ) en Cafetería “ Paseo de Ramoleox”</w:t>
      </w:r>
      <w:r>
        <w:rPr>
          <w:rFonts w:ascii="Book Antiqua" w:hAnsi="Book Antiqua"/>
          <w:sz w:val="16"/>
          <w:szCs w:val="16"/>
        </w:rPr>
        <w:t xml:space="preserve"> </w:t>
      </w:r>
      <w:r w:rsidR="00320214">
        <w:rPr>
          <w:rFonts w:ascii="Book Antiqua" w:hAnsi="Book Antiqua"/>
          <w:sz w:val="16"/>
          <w:szCs w:val="16"/>
        </w:rPr>
        <w:t xml:space="preserve">, sito en c/Paseo dos Amieiros, ·A Valenza. </w:t>
      </w:r>
    </w:p>
    <w:p w:rsidR="005766AD" w:rsidRPr="003916BA" w:rsidRDefault="00681757" w:rsidP="0007256E">
      <w:pPr>
        <w:pStyle w:val="Listaconvietas21"/>
        <w:numPr>
          <w:ilvl w:val="0"/>
          <w:numId w:val="18"/>
        </w:numPr>
        <w:rPr>
          <w:rFonts w:ascii="Book Antiqua" w:hAnsi="Book Antiqua"/>
        </w:rPr>
      </w:pPr>
      <w:r>
        <w:rPr>
          <w:rFonts w:ascii="Book Antiqua" w:hAnsi="Book Antiqua"/>
        </w:rPr>
        <w:t xml:space="preserve">Café en plaza mayor </w:t>
      </w:r>
      <w:r w:rsidR="00320214">
        <w:rPr>
          <w:rFonts w:ascii="Book Antiqua" w:hAnsi="Book Antiqua"/>
        </w:rPr>
        <w:t>de C</w:t>
      </w:r>
      <w:r>
        <w:rPr>
          <w:rFonts w:ascii="Book Antiqua" w:hAnsi="Book Antiqua"/>
        </w:rPr>
        <w:t>elanova</w:t>
      </w:r>
    </w:p>
    <w:p w:rsidR="005766AD" w:rsidRDefault="0007256E" w:rsidP="0007256E">
      <w:pPr>
        <w:pStyle w:val="Listaconvietas21"/>
        <w:numPr>
          <w:ilvl w:val="0"/>
          <w:numId w:val="18"/>
        </w:numPr>
        <w:rPr>
          <w:rFonts w:ascii="Book Antiqua" w:hAnsi="Book Antiqua"/>
        </w:rPr>
      </w:pPr>
      <w:r>
        <w:rPr>
          <w:rStyle w:val="Ninguno"/>
          <w:rFonts w:ascii="Book Antiqua" w:hAnsi="Book Antiqua"/>
          <w:b w:val="0"/>
          <w:bCs w:val="0"/>
        </w:rPr>
        <w:t xml:space="preserve">La </w:t>
      </w:r>
      <w:r>
        <w:rPr>
          <w:rFonts w:ascii="Book Antiqua" w:hAnsi="Book Antiqua"/>
        </w:rPr>
        <w:t>comida</w:t>
      </w:r>
      <w:r>
        <w:rPr>
          <w:rStyle w:val="Ninguno"/>
          <w:rFonts w:ascii="Book Antiqua" w:hAnsi="Book Antiqua"/>
          <w:b w:val="0"/>
          <w:bCs w:val="0"/>
        </w:rPr>
        <w:t xml:space="preserve">  </w:t>
      </w:r>
      <w:r w:rsidR="00320214">
        <w:rPr>
          <w:rFonts w:ascii="Book Antiqua" w:hAnsi="Book Antiqua"/>
        </w:rPr>
        <w:t>en Restauran</w:t>
      </w:r>
      <w:r>
        <w:rPr>
          <w:rStyle w:val="Ninguno"/>
          <w:rFonts w:ascii="Book Antiqua" w:hAnsi="Book Antiqua"/>
          <w:u w:val="single"/>
        </w:rPr>
        <w:t xml:space="preserve"> “</w:t>
      </w:r>
      <w:r w:rsidR="00320214">
        <w:rPr>
          <w:rStyle w:val="Ninguno"/>
          <w:rFonts w:ascii="Book Antiqua" w:hAnsi="Book Antiqua"/>
          <w:u w:val="single"/>
        </w:rPr>
        <w:t>BAR ORELLAS”</w:t>
      </w:r>
      <w:r w:rsidR="00320214">
        <w:rPr>
          <w:rFonts w:ascii="Book Antiqua" w:hAnsi="Book Antiqua"/>
        </w:rPr>
        <w:t xml:space="preserve"> en BANDE</w:t>
      </w:r>
      <w:r>
        <w:rPr>
          <w:rFonts w:ascii="Book Antiqua" w:hAnsi="Book Antiqua"/>
        </w:rPr>
        <w:t>-Ourense..</w:t>
      </w:r>
    </w:p>
    <w:p w:rsidR="005766AD" w:rsidRDefault="0007256E" w:rsidP="0007256E">
      <w:pPr>
        <w:pStyle w:val="Listaconvietas21"/>
        <w:numPr>
          <w:ilvl w:val="0"/>
          <w:numId w:val="18"/>
        </w:numPr>
        <w:rPr>
          <w:rFonts w:ascii="Book Antiqua" w:hAnsi="Book Antiqua"/>
        </w:rPr>
      </w:pPr>
      <w:r>
        <w:rPr>
          <w:rFonts w:ascii="Book Antiqua" w:hAnsi="Book Antiqua"/>
        </w:rPr>
        <w:t>Asistencia mecánica y servicio grúa a cargo de J.VARELA Asistencia S.l.</w:t>
      </w:r>
    </w:p>
    <w:p w:rsidR="005766AD" w:rsidRDefault="0007256E" w:rsidP="0007256E">
      <w:pPr>
        <w:pStyle w:val="Listaconvietas21"/>
        <w:numPr>
          <w:ilvl w:val="0"/>
          <w:numId w:val="18"/>
        </w:numPr>
        <w:rPr>
          <w:rFonts w:ascii="Book Antiqua" w:hAnsi="Book Antiqua"/>
        </w:rPr>
      </w:pPr>
      <w:r>
        <w:rPr>
          <w:rFonts w:ascii="Book Antiqua" w:hAnsi="Book Antiqua"/>
        </w:rPr>
        <w:t>Libro de ruta y números.</w:t>
      </w:r>
    </w:p>
    <w:p w:rsidR="005766AD" w:rsidRDefault="0007256E" w:rsidP="0007256E">
      <w:pPr>
        <w:pStyle w:val="Sangra2detindependiente1"/>
        <w:numPr>
          <w:ilvl w:val="0"/>
          <w:numId w:val="19"/>
        </w:numPr>
        <w:rPr>
          <w:rFonts w:ascii="Book Antiqua" w:hAnsi="Book Antiqua"/>
          <w:b/>
          <w:bCs/>
        </w:rPr>
      </w:pPr>
      <w:r>
        <w:rPr>
          <w:rStyle w:val="Ninguno"/>
          <w:rFonts w:ascii="Book Antiqua" w:hAnsi="Book Antiqua"/>
        </w:rPr>
        <w:t xml:space="preserve">Cronometraje por la empresa </w:t>
      </w:r>
      <w:r>
        <w:rPr>
          <w:rFonts w:ascii="Book Antiqua" w:hAnsi="Book Antiqua"/>
          <w:b/>
          <w:bCs/>
          <w:sz w:val="22"/>
          <w:szCs w:val="22"/>
        </w:rPr>
        <w:t>ANUBE SPORT.</w:t>
      </w:r>
    </w:p>
    <w:p w:rsidR="005766AD" w:rsidRDefault="005766AD">
      <w:pPr>
        <w:pStyle w:val="Listaconvietas21"/>
        <w:ind w:left="720"/>
        <w:rPr>
          <w:rStyle w:val="Ninguno"/>
          <w:rFonts w:ascii="Book Antiqua" w:eastAsia="Book Antiqua" w:hAnsi="Book Antiqua" w:cs="Book Antiqua"/>
        </w:rPr>
      </w:pPr>
    </w:p>
    <w:p w:rsidR="005766AD" w:rsidRDefault="0007256E">
      <w:pPr>
        <w:pStyle w:val="Listaconvietas21"/>
        <w:ind w:left="720"/>
        <w:rPr>
          <w:rStyle w:val="Ninguno"/>
          <w:rFonts w:ascii="Book Antiqua" w:eastAsia="Book Antiqua" w:hAnsi="Book Antiqua" w:cs="Book Antiqua"/>
        </w:rPr>
      </w:pPr>
      <w:r>
        <w:rPr>
          <w:rStyle w:val="Ninguno"/>
          <w:rFonts w:ascii="Book Antiqua" w:hAnsi="Book Antiqua"/>
        </w:rPr>
        <w:t>Los derechos de inscripción son:</w:t>
      </w:r>
    </w:p>
    <w:p w:rsidR="005766AD" w:rsidRDefault="0007256E">
      <w:pPr>
        <w:pStyle w:val="Listaconvietas21"/>
        <w:numPr>
          <w:ilvl w:val="0"/>
          <w:numId w:val="18"/>
        </w:numPr>
        <w:rPr>
          <w:rFonts w:ascii="Book Antiqua" w:hAnsi="Book Antiqua"/>
        </w:rPr>
      </w:pPr>
      <w:r>
        <w:rPr>
          <w:rFonts w:ascii="Book Antiqua" w:hAnsi="Book Antiqua"/>
        </w:rPr>
        <w:t>Socio</w:t>
      </w:r>
      <w:r w:rsidR="00320214">
        <w:rPr>
          <w:rFonts w:ascii="Book Antiqua" w:hAnsi="Book Antiqua"/>
        </w:rPr>
        <w:t xml:space="preserve">s Escudería Clásicos Ourense: </w:t>
      </w:r>
      <w:r w:rsidR="00320214" w:rsidRPr="00320214">
        <w:rPr>
          <w:rFonts w:ascii="Book Antiqua" w:hAnsi="Book Antiqua"/>
        </w:rPr>
        <w:t>85</w:t>
      </w:r>
      <w:r w:rsidRPr="00320214">
        <w:rPr>
          <w:rFonts w:ascii="Book Antiqua" w:hAnsi="Book Antiqua"/>
        </w:rPr>
        <w:t xml:space="preserve"> €</w:t>
      </w:r>
      <w:r>
        <w:rPr>
          <w:rFonts w:ascii="Book Antiqua" w:hAnsi="Book Antiqua"/>
        </w:rPr>
        <w:t xml:space="preserve"> equipo</w:t>
      </w:r>
    </w:p>
    <w:p w:rsidR="005766AD" w:rsidRDefault="0007256E">
      <w:pPr>
        <w:pStyle w:val="Listaconvietas21"/>
        <w:numPr>
          <w:ilvl w:val="0"/>
          <w:numId w:val="18"/>
        </w:numPr>
        <w:rPr>
          <w:rFonts w:ascii="Book Antiqua" w:hAnsi="Book Antiqua"/>
        </w:rPr>
      </w:pPr>
      <w:r>
        <w:rPr>
          <w:rFonts w:ascii="Book Antiqua" w:hAnsi="Book Antiqua"/>
        </w:rPr>
        <w:t xml:space="preserve">Resto </w:t>
      </w:r>
      <w:r w:rsidR="00320214">
        <w:rPr>
          <w:rFonts w:ascii="Book Antiqua" w:hAnsi="Book Antiqua"/>
        </w:rPr>
        <w:t>socios de otras Escuderías : 110</w:t>
      </w:r>
      <w:r>
        <w:rPr>
          <w:rFonts w:ascii="Book Antiqua" w:hAnsi="Book Antiqua"/>
        </w:rPr>
        <w:t xml:space="preserve"> € equipo</w:t>
      </w:r>
    </w:p>
    <w:p w:rsidR="005766AD" w:rsidRDefault="005766AD">
      <w:pPr>
        <w:pStyle w:val="Listaconvietas21"/>
        <w:rPr>
          <w:rStyle w:val="Ninguno"/>
          <w:rFonts w:ascii="Book Antiqua" w:eastAsia="Book Antiqua" w:hAnsi="Book Antiqua" w:cs="Book Antiqua"/>
        </w:rPr>
      </w:pPr>
    </w:p>
    <w:p w:rsidR="005766AD" w:rsidRDefault="0007256E">
      <w:pPr>
        <w:pStyle w:val="Listaconvietas21"/>
        <w:rPr>
          <w:rStyle w:val="Ninguno"/>
          <w:rFonts w:ascii="Book Antiqua" w:eastAsia="Book Antiqua" w:hAnsi="Book Antiqua" w:cs="Book Antiqua"/>
        </w:rPr>
      </w:pPr>
      <w:r>
        <w:rPr>
          <w:rStyle w:val="Ninguno"/>
          <w:rFonts w:ascii="Book Antiqua" w:hAnsi="Book Antiqua"/>
        </w:rPr>
        <w:t>En caso de no participación de un equipo, debe ser comunicado con siete días de  antelación  como mínimo  a la dirección del Rallye. No se devolverá el dinero de la inscripción  una semana antes de la celebración del evento.</w:t>
      </w:r>
    </w:p>
    <w:p w:rsidR="005766AD" w:rsidRDefault="005766AD">
      <w:pPr>
        <w:pStyle w:val="Listaconvietas21"/>
        <w:rPr>
          <w:rStyle w:val="Ninguno"/>
          <w:rFonts w:ascii="Book Antiqua" w:eastAsia="Book Antiqua" w:hAnsi="Book Antiqua" w:cs="Book Antiqua"/>
        </w:rPr>
      </w:pPr>
    </w:p>
    <w:p w:rsidR="00C159A9" w:rsidRDefault="00C159A9" w:rsidP="00C159A9">
      <w:pPr>
        <w:pStyle w:val="Listaconvietas21"/>
        <w:pBdr>
          <w:top w:val="single" w:sz="4" w:space="1" w:color="auto"/>
          <w:left w:val="single" w:sz="4" w:space="1" w:color="auto"/>
          <w:bottom w:val="single" w:sz="4" w:space="1" w:color="auto"/>
          <w:right w:val="single" w:sz="4" w:space="1" w:color="auto"/>
          <w:between w:val="single" w:sz="4" w:space="1" w:color="auto"/>
          <w:bar w:val="single" w:sz="4" w:color="auto"/>
        </w:pBdr>
        <w:rPr>
          <w:rStyle w:val="Ninguno"/>
          <w:rFonts w:ascii="Book Antiqua" w:eastAsia="Book Antiqua" w:hAnsi="Book Antiqua" w:cs="Book Antiqua"/>
        </w:rPr>
      </w:pPr>
      <w:r>
        <w:rPr>
          <w:rStyle w:val="Ninguno"/>
          <w:rFonts w:ascii="Book Antiqua" w:eastAsia="Book Antiqua" w:hAnsi="Book Antiqua" w:cs="Book Antiqua"/>
        </w:rPr>
        <w:t xml:space="preserve">Artículo 12 </w:t>
      </w:r>
      <w:r w:rsidR="00CA17C4">
        <w:rPr>
          <w:rStyle w:val="Ninguno"/>
          <w:rFonts w:ascii="Book Antiqua" w:eastAsia="Book Antiqua" w:hAnsi="Book Antiqua" w:cs="Book Antiqua"/>
        </w:rPr>
        <w:t xml:space="preserve"> Derechos de Inscripción Ruta. </w:t>
      </w:r>
    </w:p>
    <w:p w:rsidR="00C159A9" w:rsidRDefault="00C159A9" w:rsidP="00C159A9">
      <w:pPr>
        <w:pStyle w:val="Piedepgina"/>
        <w:tabs>
          <w:tab w:val="clear" w:pos="4252"/>
          <w:tab w:val="clear" w:pos="8504"/>
        </w:tabs>
        <w:ind w:firstLine="708"/>
        <w:rPr>
          <w:rStyle w:val="Ninguno"/>
          <w:rFonts w:ascii="Book Antiqua" w:eastAsia="Book Antiqua" w:hAnsi="Book Antiqua" w:cs="Book Antiqua"/>
          <w:sz w:val="18"/>
          <w:szCs w:val="18"/>
        </w:rPr>
      </w:pPr>
    </w:p>
    <w:p w:rsidR="005766AD" w:rsidRDefault="00C159A9" w:rsidP="00C159A9">
      <w:pPr>
        <w:pStyle w:val="Piedepgina"/>
        <w:tabs>
          <w:tab w:val="clear" w:pos="4252"/>
          <w:tab w:val="clear" w:pos="8504"/>
        </w:tabs>
        <w:ind w:firstLine="708"/>
        <w:rPr>
          <w:rStyle w:val="Ninguno"/>
          <w:rFonts w:ascii="Book Antiqua" w:eastAsia="Book Antiqua" w:hAnsi="Book Antiqua" w:cs="Book Antiqua"/>
          <w:sz w:val="18"/>
          <w:szCs w:val="18"/>
        </w:rPr>
      </w:pPr>
      <w:r w:rsidRPr="00C159A9">
        <w:rPr>
          <w:rStyle w:val="Ninguno"/>
          <w:rFonts w:ascii="Book Antiqua" w:eastAsia="Book Antiqua" w:hAnsi="Book Antiqua" w:cs="Book Antiqua"/>
          <w:sz w:val="18"/>
          <w:szCs w:val="18"/>
        </w:rPr>
        <w:t xml:space="preserve">En esta </w:t>
      </w:r>
      <w:r w:rsidR="00320214" w:rsidRPr="00C159A9">
        <w:rPr>
          <w:rStyle w:val="Ninguno"/>
          <w:rFonts w:ascii="Book Antiqua" w:eastAsia="Book Antiqua" w:hAnsi="Book Antiqua" w:cs="Book Antiqua"/>
          <w:sz w:val="18"/>
          <w:szCs w:val="18"/>
        </w:rPr>
        <w:t>edición,</w:t>
      </w:r>
      <w:r w:rsidR="00CA17C4">
        <w:rPr>
          <w:rStyle w:val="Ninguno"/>
          <w:rFonts w:ascii="Book Antiqua" w:eastAsia="Book Antiqua" w:hAnsi="Book Antiqua" w:cs="Book Antiqua"/>
          <w:sz w:val="18"/>
          <w:szCs w:val="18"/>
        </w:rPr>
        <w:t xml:space="preserve"> como novedad, </w:t>
      </w:r>
      <w:r w:rsidRPr="00C159A9">
        <w:rPr>
          <w:rStyle w:val="Ninguno"/>
          <w:rFonts w:ascii="Book Antiqua" w:eastAsia="Book Antiqua" w:hAnsi="Book Antiqua" w:cs="Book Antiqua"/>
          <w:sz w:val="18"/>
          <w:szCs w:val="18"/>
        </w:rPr>
        <w:t xml:space="preserve">también se permite hacer el </w:t>
      </w:r>
      <w:r w:rsidRPr="003916BA">
        <w:rPr>
          <w:rStyle w:val="Ninguno"/>
          <w:rFonts w:ascii="Book Antiqua" w:eastAsia="Book Antiqua" w:hAnsi="Book Antiqua" w:cs="Book Antiqua"/>
          <w:b/>
          <w:sz w:val="18"/>
          <w:szCs w:val="18"/>
        </w:rPr>
        <w:t>recorrido sin ir en la opción de   regularidad</w:t>
      </w:r>
      <w:r w:rsidRPr="00C159A9">
        <w:rPr>
          <w:rStyle w:val="Ninguno"/>
          <w:rFonts w:ascii="Book Antiqua" w:eastAsia="Book Antiqua" w:hAnsi="Book Antiqua" w:cs="Book Antiqua"/>
          <w:sz w:val="18"/>
          <w:szCs w:val="18"/>
        </w:rPr>
        <w:t xml:space="preserve"> </w:t>
      </w:r>
      <w:r>
        <w:rPr>
          <w:rStyle w:val="Ninguno"/>
          <w:rFonts w:ascii="Book Antiqua" w:eastAsia="Book Antiqua" w:hAnsi="Book Antiqua" w:cs="Book Antiqua"/>
          <w:sz w:val="18"/>
          <w:szCs w:val="18"/>
        </w:rPr>
        <w:t xml:space="preserve">, </w:t>
      </w:r>
      <w:r w:rsidRPr="00C159A9">
        <w:rPr>
          <w:rStyle w:val="Ninguno"/>
          <w:rFonts w:ascii="Book Antiqua" w:eastAsia="Book Antiqua" w:hAnsi="Book Antiqua" w:cs="Book Antiqua"/>
          <w:sz w:val="18"/>
          <w:szCs w:val="18"/>
        </w:rPr>
        <w:t>es decir en Ruta, haciendo el mismo recorrido y haciendo las mismas paradas</w:t>
      </w:r>
      <w:r>
        <w:rPr>
          <w:rStyle w:val="Ninguno"/>
          <w:rFonts w:ascii="Book Antiqua" w:eastAsia="Book Antiqua" w:hAnsi="Book Antiqua" w:cs="Book Antiqua"/>
          <w:sz w:val="18"/>
          <w:szCs w:val="18"/>
        </w:rPr>
        <w:t xml:space="preserve">, comidas  etc. </w:t>
      </w:r>
    </w:p>
    <w:p w:rsidR="00CA17C4" w:rsidRPr="00CA17C4" w:rsidRDefault="00320214" w:rsidP="00CA17C4">
      <w:pPr>
        <w:pStyle w:val="Listaconvietas21"/>
        <w:numPr>
          <w:ilvl w:val="0"/>
          <w:numId w:val="18"/>
        </w:numPr>
        <w:rPr>
          <w:rStyle w:val="Ninguno"/>
          <w:rFonts w:ascii="Book Antiqua" w:hAnsi="Book Antiqua"/>
          <w:b w:val="0"/>
        </w:rPr>
      </w:pPr>
      <w:r>
        <w:rPr>
          <w:rStyle w:val="Ninguno"/>
          <w:rFonts w:ascii="Book Antiqua" w:eastAsia="Book Antiqua" w:hAnsi="Book Antiqua" w:cs="Book Antiqua"/>
          <w:b w:val="0"/>
        </w:rPr>
        <w:t>Precio Ruta Socios: 6</w:t>
      </w:r>
      <w:r w:rsidR="00CA17C4" w:rsidRPr="00CA17C4">
        <w:rPr>
          <w:rStyle w:val="Ninguno"/>
          <w:rFonts w:ascii="Book Antiqua" w:eastAsia="Book Antiqua" w:hAnsi="Book Antiqua" w:cs="Book Antiqua"/>
          <w:b w:val="0"/>
        </w:rPr>
        <w:t>0 eur</w:t>
      </w:r>
    </w:p>
    <w:p w:rsidR="00CA17C4" w:rsidRPr="00C159A9" w:rsidRDefault="00320214" w:rsidP="00CA17C4">
      <w:pPr>
        <w:pStyle w:val="Piedepgina"/>
        <w:tabs>
          <w:tab w:val="clear" w:pos="4252"/>
          <w:tab w:val="clear" w:pos="8504"/>
        </w:tabs>
        <w:ind w:firstLine="708"/>
        <w:rPr>
          <w:rStyle w:val="Ninguno"/>
          <w:rFonts w:ascii="Book Antiqua" w:eastAsia="Book Antiqua" w:hAnsi="Book Antiqua" w:cs="Book Antiqua"/>
          <w:sz w:val="18"/>
          <w:szCs w:val="18"/>
        </w:rPr>
      </w:pPr>
      <w:r>
        <w:rPr>
          <w:rStyle w:val="Ninguno"/>
          <w:rFonts w:ascii="Book Antiqua" w:eastAsia="Book Antiqua" w:hAnsi="Book Antiqua" w:cs="Book Antiqua"/>
          <w:sz w:val="18"/>
          <w:szCs w:val="18"/>
        </w:rPr>
        <w:t>Precio Ruta No Socios: 7</w:t>
      </w:r>
      <w:r w:rsidR="00CA17C4">
        <w:rPr>
          <w:rStyle w:val="Ninguno"/>
          <w:rFonts w:ascii="Book Antiqua" w:eastAsia="Book Antiqua" w:hAnsi="Book Antiqua" w:cs="Book Antiqua"/>
          <w:sz w:val="18"/>
          <w:szCs w:val="18"/>
        </w:rPr>
        <w:t xml:space="preserve">0 eur. </w:t>
      </w:r>
    </w:p>
    <w:p w:rsidR="00CA17C4" w:rsidRDefault="00CA17C4" w:rsidP="00CA17C4">
      <w:pPr>
        <w:pStyle w:val="Listaconvietas21"/>
        <w:ind w:firstLine="360"/>
        <w:rPr>
          <w:rStyle w:val="Ninguno"/>
          <w:rFonts w:ascii="Book Antiqua" w:hAnsi="Book Antiqua"/>
        </w:rPr>
      </w:pPr>
    </w:p>
    <w:p w:rsidR="00CA17C4" w:rsidRDefault="00CA17C4" w:rsidP="00CA17C4">
      <w:pPr>
        <w:pStyle w:val="Listaconvietas21"/>
        <w:ind w:firstLine="360"/>
        <w:rPr>
          <w:rStyle w:val="Ninguno"/>
          <w:rFonts w:ascii="Book Antiqua" w:eastAsia="Book Antiqua" w:hAnsi="Book Antiqua" w:cs="Book Antiqua"/>
        </w:rPr>
      </w:pPr>
      <w:r>
        <w:rPr>
          <w:rStyle w:val="Ninguno"/>
          <w:rFonts w:ascii="Book Antiqua" w:hAnsi="Book Antiqua"/>
        </w:rPr>
        <w:t>La inscripción en la ruta incluye para 2 personas:</w:t>
      </w:r>
    </w:p>
    <w:p w:rsidR="00320214" w:rsidRDefault="00320214" w:rsidP="00320214">
      <w:pPr>
        <w:pStyle w:val="Listaconvietas21"/>
        <w:numPr>
          <w:ilvl w:val="0"/>
          <w:numId w:val="17"/>
        </w:numPr>
        <w:rPr>
          <w:rFonts w:ascii="Book Antiqua" w:hAnsi="Book Antiqua"/>
        </w:rPr>
      </w:pPr>
      <w:r>
        <w:rPr>
          <w:rStyle w:val="Ninguno"/>
          <w:rFonts w:ascii="Book Antiqua" w:hAnsi="Book Antiqua"/>
        </w:rPr>
        <w:t>Desayuno ( café +bica ) en Cafetería “ Paseo de Ramoleox”</w:t>
      </w:r>
      <w:r>
        <w:rPr>
          <w:rFonts w:ascii="Book Antiqua" w:hAnsi="Book Antiqua"/>
          <w:sz w:val="16"/>
          <w:szCs w:val="16"/>
        </w:rPr>
        <w:t xml:space="preserve"> , sito en c/Paseo dos Amieiros, ·A Valenza. </w:t>
      </w:r>
    </w:p>
    <w:p w:rsidR="00320214" w:rsidRPr="003916BA" w:rsidRDefault="00320214" w:rsidP="00320214">
      <w:pPr>
        <w:pStyle w:val="Listaconvietas21"/>
        <w:numPr>
          <w:ilvl w:val="0"/>
          <w:numId w:val="18"/>
        </w:numPr>
        <w:rPr>
          <w:rFonts w:ascii="Book Antiqua" w:hAnsi="Book Antiqua"/>
        </w:rPr>
      </w:pPr>
      <w:r>
        <w:rPr>
          <w:rFonts w:ascii="Book Antiqua" w:hAnsi="Book Antiqua"/>
        </w:rPr>
        <w:t>Café en plaza mayor de Celanova</w:t>
      </w:r>
    </w:p>
    <w:p w:rsidR="00320214" w:rsidRDefault="00320214" w:rsidP="00320214">
      <w:pPr>
        <w:pStyle w:val="Listaconvietas21"/>
        <w:numPr>
          <w:ilvl w:val="0"/>
          <w:numId w:val="18"/>
        </w:numPr>
        <w:rPr>
          <w:rFonts w:ascii="Book Antiqua" w:hAnsi="Book Antiqua"/>
        </w:rPr>
      </w:pPr>
      <w:r>
        <w:rPr>
          <w:rStyle w:val="Ninguno"/>
          <w:rFonts w:ascii="Book Antiqua" w:hAnsi="Book Antiqua"/>
          <w:b w:val="0"/>
          <w:bCs w:val="0"/>
        </w:rPr>
        <w:t xml:space="preserve">La </w:t>
      </w:r>
      <w:r>
        <w:rPr>
          <w:rFonts w:ascii="Book Antiqua" w:hAnsi="Book Antiqua"/>
        </w:rPr>
        <w:t>comida</w:t>
      </w:r>
      <w:r>
        <w:rPr>
          <w:rStyle w:val="Ninguno"/>
          <w:rFonts w:ascii="Book Antiqua" w:hAnsi="Book Antiqua"/>
          <w:b w:val="0"/>
          <w:bCs w:val="0"/>
        </w:rPr>
        <w:t xml:space="preserve">  </w:t>
      </w:r>
      <w:r>
        <w:rPr>
          <w:rFonts w:ascii="Book Antiqua" w:hAnsi="Book Antiqua"/>
        </w:rPr>
        <w:t>en Restauran</w:t>
      </w:r>
      <w:r>
        <w:rPr>
          <w:rStyle w:val="Ninguno"/>
          <w:rFonts w:ascii="Book Antiqua" w:hAnsi="Book Antiqua"/>
          <w:u w:val="single"/>
        </w:rPr>
        <w:t xml:space="preserve"> “BAR ORELLAS”</w:t>
      </w:r>
      <w:r>
        <w:rPr>
          <w:rFonts w:ascii="Book Antiqua" w:hAnsi="Book Antiqua"/>
        </w:rPr>
        <w:t xml:space="preserve"> en BANDE-Ourense..</w:t>
      </w:r>
    </w:p>
    <w:p w:rsidR="00320214" w:rsidRDefault="00320214" w:rsidP="00320214">
      <w:pPr>
        <w:pStyle w:val="Listaconvietas21"/>
        <w:numPr>
          <w:ilvl w:val="0"/>
          <w:numId w:val="18"/>
        </w:numPr>
        <w:rPr>
          <w:rFonts w:ascii="Book Antiqua" w:hAnsi="Book Antiqua"/>
        </w:rPr>
      </w:pPr>
      <w:r>
        <w:rPr>
          <w:rFonts w:ascii="Book Antiqua" w:hAnsi="Book Antiqua"/>
        </w:rPr>
        <w:t>Asistencia mecánica y servicio grúa a cargo de J.VARELA Asistencia S.l.</w:t>
      </w:r>
    </w:p>
    <w:p w:rsidR="00320214" w:rsidRPr="00320214" w:rsidRDefault="00320214" w:rsidP="00320214">
      <w:pPr>
        <w:pStyle w:val="Listaconvietas21"/>
        <w:numPr>
          <w:ilvl w:val="0"/>
          <w:numId w:val="18"/>
        </w:numPr>
        <w:shd w:val="clear" w:color="auto" w:fill="E6E6E6"/>
        <w:rPr>
          <w:rFonts w:ascii="Book Antiqua" w:eastAsia="Book Antiqua" w:hAnsi="Book Antiqua" w:cs="Book Antiqua"/>
        </w:rPr>
      </w:pPr>
      <w:r w:rsidRPr="00320214">
        <w:rPr>
          <w:rFonts w:ascii="Book Antiqua" w:hAnsi="Book Antiqua"/>
        </w:rPr>
        <w:t>Libro de ruta y números.</w:t>
      </w:r>
    </w:p>
    <w:p w:rsidR="005766AD" w:rsidRPr="00320214" w:rsidRDefault="0007256E" w:rsidP="00B84706">
      <w:pPr>
        <w:pStyle w:val="Listaconvietas21"/>
        <w:shd w:val="clear" w:color="auto" w:fill="E6E6E6"/>
        <w:ind w:left="2136" w:firstLine="696"/>
        <w:rPr>
          <w:rStyle w:val="Ninguno"/>
          <w:rFonts w:ascii="Book Antiqua" w:eastAsia="Book Antiqua" w:hAnsi="Book Antiqua" w:cs="Book Antiqua"/>
        </w:rPr>
      </w:pPr>
      <w:r w:rsidRPr="00320214">
        <w:rPr>
          <w:rStyle w:val="Ninguno"/>
          <w:rFonts w:ascii="Book Antiqua" w:hAnsi="Book Antiqua"/>
        </w:rPr>
        <w:t>Escudería de  Clásicos de Ourense</w:t>
      </w:r>
    </w:p>
    <w:p w:rsidR="005766AD" w:rsidRDefault="00C159A9">
      <w:pPr>
        <w:jc w:val="center"/>
        <w:rPr>
          <w:rStyle w:val="Ninguno"/>
          <w:rFonts w:ascii="Book Antiqua" w:eastAsia="Book Antiqua" w:hAnsi="Book Antiqua" w:cs="Book Antiqua"/>
          <w:b/>
          <w:bCs/>
          <w:sz w:val="18"/>
          <w:szCs w:val="18"/>
        </w:rPr>
      </w:pPr>
      <w:r>
        <w:rPr>
          <w:rStyle w:val="Ninguno"/>
          <w:rFonts w:ascii="Book Antiqua" w:hAnsi="Book Antiqua"/>
          <w:b/>
          <w:bCs/>
          <w:sz w:val="18"/>
          <w:szCs w:val="18"/>
        </w:rPr>
        <w:t>H</w:t>
      </w:r>
      <w:r w:rsidR="00320214">
        <w:rPr>
          <w:rStyle w:val="Ninguno"/>
          <w:rFonts w:ascii="Book Antiqua" w:hAnsi="Book Antiqua"/>
          <w:b/>
          <w:bCs/>
          <w:sz w:val="18"/>
          <w:szCs w:val="18"/>
        </w:rPr>
        <w:t xml:space="preserve">orario XX Rally de Reyes </w:t>
      </w:r>
      <w:r w:rsidR="00B84706">
        <w:rPr>
          <w:rStyle w:val="Ninguno"/>
          <w:rFonts w:ascii="Book Antiqua" w:hAnsi="Book Antiqua"/>
          <w:b/>
          <w:bCs/>
          <w:sz w:val="18"/>
          <w:szCs w:val="18"/>
        </w:rPr>
        <w:t xml:space="preserve">  27-01-2019</w:t>
      </w:r>
    </w:p>
    <w:tbl>
      <w:tblPr>
        <w:tblStyle w:val="TableNormal"/>
        <w:tblW w:w="849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76"/>
        <w:gridCol w:w="2041"/>
        <w:gridCol w:w="2108"/>
        <w:gridCol w:w="2172"/>
      </w:tblGrid>
      <w:tr w:rsidR="005766AD">
        <w:trPr>
          <w:trHeight w:val="675"/>
          <w:jc w:val="center"/>
        </w:trPr>
        <w:tc>
          <w:tcPr>
            <w:tcW w:w="2175" w:type="dxa"/>
            <w:tcBorders>
              <w:top w:val="single" w:sz="4" w:space="0" w:color="000000"/>
              <w:left w:val="single" w:sz="4" w:space="0" w:color="000000"/>
              <w:bottom w:val="single" w:sz="8" w:space="0" w:color="000000"/>
              <w:right w:val="single" w:sz="8"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b/>
                <w:bCs/>
                <w:sz w:val="18"/>
                <w:szCs w:val="18"/>
              </w:rPr>
            </w:pPr>
          </w:p>
          <w:p w:rsidR="005766AD" w:rsidRDefault="0007256E">
            <w:pPr>
              <w:jc w:val="center"/>
            </w:pPr>
            <w:r>
              <w:rPr>
                <w:rStyle w:val="Ninguno"/>
                <w:rFonts w:ascii="Book Antiqua" w:hAnsi="Book Antiqua"/>
                <w:b/>
                <w:bCs/>
                <w:sz w:val="18"/>
                <w:szCs w:val="18"/>
              </w:rPr>
              <w:t>PROGRAMA HORARIO</w:t>
            </w:r>
          </w:p>
        </w:tc>
        <w:tc>
          <w:tcPr>
            <w:tcW w:w="2041" w:type="dxa"/>
            <w:tcBorders>
              <w:top w:val="single" w:sz="4"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b/>
                <w:bCs/>
                <w:sz w:val="18"/>
                <w:szCs w:val="18"/>
              </w:rPr>
            </w:pPr>
          </w:p>
          <w:p w:rsidR="005766AD" w:rsidRDefault="0007256E">
            <w:pPr>
              <w:jc w:val="center"/>
            </w:pPr>
            <w:r>
              <w:rPr>
                <w:rStyle w:val="Ninguno"/>
                <w:rFonts w:ascii="Book Antiqua" w:hAnsi="Book Antiqua"/>
                <w:b/>
                <w:bCs/>
                <w:sz w:val="18"/>
                <w:szCs w:val="18"/>
              </w:rPr>
              <w:t>DIA</w:t>
            </w:r>
          </w:p>
        </w:tc>
        <w:tc>
          <w:tcPr>
            <w:tcW w:w="2108" w:type="dxa"/>
            <w:tcBorders>
              <w:top w:val="single" w:sz="4"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b/>
                <w:bCs/>
                <w:sz w:val="18"/>
                <w:szCs w:val="18"/>
              </w:rPr>
            </w:pPr>
          </w:p>
          <w:p w:rsidR="005766AD" w:rsidRDefault="0007256E">
            <w:pPr>
              <w:jc w:val="center"/>
            </w:pPr>
            <w:r>
              <w:rPr>
                <w:rStyle w:val="Ninguno"/>
                <w:rFonts w:ascii="Book Antiqua" w:hAnsi="Book Antiqua"/>
                <w:b/>
                <w:bCs/>
                <w:sz w:val="18"/>
                <w:szCs w:val="18"/>
              </w:rPr>
              <w:t>LUGAR</w:t>
            </w:r>
          </w:p>
        </w:tc>
        <w:tc>
          <w:tcPr>
            <w:tcW w:w="2172" w:type="dxa"/>
            <w:tcBorders>
              <w:top w:val="single" w:sz="4" w:space="0" w:color="000000"/>
              <w:left w:val="single" w:sz="8" w:space="0" w:color="000000"/>
              <w:bottom w:val="single" w:sz="8" w:space="0" w:color="000000"/>
              <w:right w:val="single" w:sz="4"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b/>
                <w:bCs/>
                <w:sz w:val="18"/>
                <w:szCs w:val="18"/>
              </w:rPr>
            </w:pPr>
          </w:p>
          <w:p w:rsidR="005766AD" w:rsidRDefault="0007256E">
            <w:pPr>
              <w:jc w:val="center"/>
            </w:pPr>
            <w:r>
              <w:rPr>
                <w:rStyle w:val="Ninguno"/>
                <w:rFonts w:ascii="Book Antiqua" w:hAnsi="Book Antiqua"/>
                <w:b/>
                <w:bCs/>
                <w:sz w:val="18"/>
                <w:szCs w:val="18"/>
              </w:rPr>
              <w:t>HORA</w:t>
            </w:r>
          </w:p>
        </w:tc>
      </w:tr>
      <w:tr w:rsidR="005766AD">
        <w:trPr>
          <w:trHeight w:val="680"/>
          <w:jc w:val="center"/>
        </w:trPr>
        <w:tc>
          <w:tcPr>
            <w:tcW w:w="2175" w:type="dxa"/>
            <w:tcBorders>
              <w:top w:val="single" w:sz="8" w:space="0" w:color="000000"/>
              <w:left w:val="single" w:sz="4" w:space="0" w:color="000000"/>
              <w:bottom w:val="single" w:sz="8" w:space="0" w:color="000000"/>
              <w:right w:val="single" w:sz="8" w:space="0" w:color="000000"/>
            </w:tcBorders>
            <w:shd w:val="clear" w:color="auto" w:fill="D9D9D9"/>
            <w:tcMar>
              <w:top w:w="80" w:type="dxa"/>
              <w:left w:w="80" w:type="dxa"/>
              <w:bottom w:w="80" w:type="dxa"/>
              <w:right w:w="80" w:type="dxa"/>
            </w:tcMar>
          </w:tcPr>
          <w:p w:rsidR="005766AD" w:rsidRDefault="005766AD">
            <w:pPr>
              <w:rPr>
                <w:rStyle w:val="Ninguno"/>
                <w:rFonts w:ascii="Book Antiqua" w:eastAsia="Book Antiqua" w:hAnsi="Book Antiqua" w:cs="Book Antiqua"/>
                <w:sz w:val="18"/>
                <w:szCs w:val="18"/>
              </w:rPr>
            </w:pPr>
          </w:p>
          <w:p w:rsidR="005766AD" w:rsidRDefault="0007256E">
            <w:r>
              <w:rPr>
                <w:rStyle w:val="Ninguno"/>
                <w:rFonts w:ascii="Book Antiqua" w:hAnsi="Book Antiqua"/>
                <w:sz w:val="18"/>
                <w:szCs w:val="18"/>
              </w:rPr>
              <w:t>Apertura inscripciones</w:t>
            </w:r>
          </w:p>
        </w:tc>
        <w:tc>
          <w:tcPr>
            <w:tcW w:w="2041"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b/>
                <w:bCs/>
                <w:sz w:val="18"/>
                <w:szCs w:val="18"/>
              </w:rPr>
            </w:pPr>
          </w:p>
          <w:p w:rsidR="005766AD" w:rsidRDefault="00B84706">
            <w:pPr>
              <w:jc w:val="center"/>
            </w:pPr>
            <w:r>
              <w:rPr>
                <w:rStyle w:val="Ninguno"/>
                <w:rFonts w:ascii="Book Antiqua" w:hAnsi="Book Antiqua"/>
                <w:b/>
                <w:bCs/>
                <w:sz w:val="18"/>
                <w:szCs w:val="18"/>
              </w:rPr>
              <w:t>20  diciembre</w:t>
            </w:r>
            <w:r w:rsidR="00C159A9">
              <w:rPr>
                <w:rStyle w:val="Ninguno"/>
                <w:rFonts w:ascii="Book Antiqua" w:hAnsi="Book Antiqua"/>
                <w:b/>
                <w:bCs/>
                <w:sz w:val="18"/>
                <w:szCs w:val="18"/>
              </w:rPr>
              <w:t xml:space="preserve"> 2018</w:t>
            </w:r>
          </w:p>
        </w:tc>
        <w:tc>
          <w:tcPr>
            <w:tcW w:w="2108" w:type="dxa"/>
            <w:tcBorders>
              <w:top w:val="single" w:sz="8" w:space="0" w:color="000000"/>
              <w:left w:val="single" w:sz="8" w:space="0" w:color="000000"/>
              <w:bottom w:val="single" w:sz="8" w:space="0" w:color="000000"/>
              <w:right w:val="single" w:sz="8" w:space="0" w:color="000000"/>
            </w:tcBorders>
            <w:shd w:val="clear" w:color="auto" w:fill="D9D9D9"/>
            <w:tcMar>
              <w:top w:w="80" w:type="dxa"/>
              <w:left w:w="512" w:type="dxa"/>
              <w:bottom w:w="80" w:type="dxa"/>
              <w:right w:w="80" w:type="dxa"/>
            </w:tcMar>
          </w:tcPr>
          <w:p w:rsidR="005766AD" w:rsidRDefault="005766AD">
            <w:pPr>
              <w:pStyle w:val="Ttulo1"/>
              <w:jc w:val="center"/>
              <w:rPr>
                <w:rStyle w:val="Ninguno"/>
                <w:rFonts w:ascii="Book Antiqua" w:eastAsia="Book Antiqua" w:hAnsi="Book Antiqua" w:cs="Book Antiqua"/>
                <w:sz w:val="18"/>
                <w:szCs w:val="18"/>
              </w:rPr>
            </w:pPr>
          </w:p>
          <w:p w:rsidR="005766AD" w:rsidRDefault="0007256E">
            <w:pPr>
              <w:jc w:val="center"/>
            </w:pPr>
            <w:r>
              <w:rPr>
                <w:rStyle w:val="Ninguno"/>
                <w:rFonts w:ascii="Book Antiqua" w:hAnsi="Book Antiqua"/>
                <w:b/>
                <w:bCs/>
                <w:sz w:val="18"/>
                <w:szCs w:val="18"/>
              </w:rPr>
              <w:t>Escudería de A. Clásicos</w:t>
            </w:r>
          </w:p>
        </w:tc>
        <w:tc>
          <w:tcPr>
            <w:tcW w:w="2172" w:type="dxa"/>
            <w:tcBorders>
              <w:top w:val="single" w:sz="8" w:space="0" w:color="000000"/>
              <w:left w:val="single" w:sz="8" w:space="0" w:color="000000"/>
              <w:bottom w:val="single" w:sz="8" w:space="0" w:color="000000"/>
              <w:right w:val="single" w:sz="4" w:space="0" w:color="000000"/>
            </w:tcBorders>
            <w:shd w:val="clear" w:color="auto" w:fill="D9D9D9"/>
            <w:tcMar>
              <w:top w:w="80" w:type="dxa"/>
              <w:left w:w="512" w:type="dxa"/>
              <w:bottom w:w="80" w:type="dxa"/>
              <w:right w:w="80" w:type="dxa"/>
            </w:tcMar>
          </w:tcPr>
          <w:p w:rsidR="005766AD" w:rsidRDefault="005766AD">
            <w:pPr>
              <w:pStyle w:val="Ttulo1"/>
              <w:jc w:val="center"/>
              <w:rPr>
                <w:rStyle w:val="Ninguno"/>
                <w:rFonts w:ascii="Book Antiqua" w:eastAsia="Book Antiqua" w:hAnsi="Book Antiqua" w:cs="Book Antiqua"/>
                <w:sz w:val="18"/>
                <w:szCs w:val="18"/>
              </w:rPr>
            </w:pPr>
          </w:p>
          <w:p w:rsidR="005766AD" w:rsidRDefault="0007256E">
            <w:pPr>
              <w:jc w:val="center"/>
            </w:pPr>
            <w:r>
              <w:rPr>
                <w:rStyle w:val="Ninguno"/>
                <w:rFonts w:ascii="Book Antiqua" w:hAnsi="Book Antiqua"/>
                <w:sz w:val="18"/>
                <w:szCs w:val="18"/>
              </w:rPr>
              <w:t>10:00</w:t>
            </w:r>
          </w:p>
        </w:tc>
      </w:tr>
      <w:tr w:rsidR="005766AD">
        <w:trPr>
          <w:trHeight w:val="680"/>
          <w:jc w:val="center"/>
        </w:trPr>
        <w:tc>
          <w:tcPr>
            <w:tcW w:w="2175" w:type="dxa"/>
            <w:tcBorders>
              <w:top w:val="single" w:sz="8" w:space="0" w:color="000000"/>
              <w:left w:val="single" w:sz="4" w:space="0" w:color="000000"/>
              <w:bottom w:val="single" w:sz="8" w:space="0" w:color="000000"/>
              <w:right w:val="single" w:sz="8" w:space="0" w:color="000000"/>
            </w:tcBorders>
            <w:shd w:val="clear" w:color="auto" w:fill="D9D9D9"/>
            <w:tcMar>
              <w:top w:w="80" w:type="dxa"/>
              <w:left w:w="80" w:type="dxa"/>
              <w:bottom w:w="80" w:type="dxa"/>
              <w:right w:w="80" w:type="dxa"/>
            </w:tcMar>
          </w:tcPr>
          <w:p w:rsidR="005766AD" w:rsidRDefault="005766AD">
            <w:pPr>
              <w:rPr>
                <w:rStyle w:val="Ninguno"/>
                <w:rFonts w:ascii="Book Antiqua" w:eastAsia="Book Antiqua" w:hAnsi="Book Antiqua" w:cs="Book Antiqua"/>
                <w:sz w:val="18"/>
                <w:szCs w:val="18"/>
              </w:rPr>
            </w:pPr>
          </w:p>
          <w:p w:rsidR="005766AD" w:rsidRDefault="0007256E">
            <w:pPr>
              <w:rPr>
                <w:rStyle w:val="Ninguno"/>
                <w:rFonts w:ascii="Book Antiqua" w:hAnsi="Book Antiqua"/>
                <w:sz w:val="18"/>
                <w:szCs w:val="18"/>
              </w:rPr>
            </w:pPr>
            <w:r>
              <w:rPr>
                <w:rStyle w:val="Ninguno"/>
                <w:rFonts w:ascii="Book Antiqua" w:hAnsi="Book Antiqua"/>
                <w:sz w:val="18"/>
                <w:szCs w:val="18"/>
              </w:rPr>
              <w:t>Cierre inscripciones</w:t>
            </w:r>
          </w:p>
          <w:p w:rsidR="00C159A9" w:rsidRDefault="00C159A9">
            <w:pPr>
              <w:rPr>
                <w:rStyle w:val="Ninguno"/>
                <w:rFonts w:ascii="Book Antiqua" w:hAnsi="Book Antiqua"/>
                <w:sz w:val="18"/>
                <w:szCs w:val="18"/>
              </w:rPr>
            </w:pPr>
          </w:p>
          <w:p w:rsidR="00C159A9" w:rsidRDefault="00C159A9">
            <w:r>
              <w:rPr>
                <w:rStyle w:val="Ninguno"/>
                <w:rFonts w:ascii="Book Antiqua" w:hAnsi="Book Antiqua"/>
                <w:sz w:val="18"/>
                <w:szCs w:val="18"/>
              </w:rPr>
              <w:t>Publicación orden Salida</w:t>
            </w:r>
          </w:p>
        </w:tc>
        <w:tc>
          <w:tcPr>
            <w:tcW w:w="2041"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b/>
                <w:bCs/>
                <w:sz w:val="18"/>
                <w:szCs w:val="18"/>
              </w:rPr>
            </w:pPr>
          </w:p>
          <w:p w:rsidR="005766AD" w:rsidRDefault="00B84706">
            <w:pPr>
              <w:jc w:val="center"/>
              <w:rPr>
                <w:rStyle w:val="Ninguno"/>
                <w:rFonts w:ascii="Book Antiqua" w:hAnsi="Book Antiqua"/>
                <w:b/>
                <w:bCs/>
                <w:sz w:val="18"/>
                <w:szCs w:val="18"/>
              </w:rPr>
            </w:pPr>
            <w:r>
              <w:rPr>
                <w:rStyle w:val="Ninguno"/>
                <w:rFonts w:ascii="Book Antiqua" w:hAnsi="Book Antiqua"/>
                <w:b/>
                <w:bCs/>
                <w:sz w:val="18"/>
                <w:szCs w:val="18"/>
              </w:rPr>
              <w:t>24 de enero  2019</w:t>
            </w:r>
          </w:p>
          <w:p w:rsidR="00C159A9" w:rsidRDefault="00C159A9">
            <w:pPr>
              <w:jc w:val="center"/>
              <w:rPr>
                <w:rStyle w:val="Ninguno"/>
                <w:rFonts w:ascii="Book Antiqua" w:hAnsi="Book Antiqua"/>
                <w:b/>
                <w:bCs/>
                <w:sz w:val="18"/>
                <w:szCs w:val="18"/>
              </w:rPr>
            </w:pPr>
          </w:p>
          <w:p w:rsidR="00C159A9" w:rsidRPr="00C159A9" w:rsidRDefault="00B84706" w:rsidP="00C159A9">
            <w:pPr>
              <w:rPr>
                <w:sz w:val="16"/>
                <w:szCs w:val="16"/>
              </w:rPr>
            </w:pPr>
            <w:r>
              <w:rPr>
                <w:rStyle w:val="Ninguno"/>
                <w:rFonts w:ascii="Book Antiqua" w:hAnsi="Book Antiqua"/>
                <w:b/>
                <w:bCs/>
                <w:sz w:val="16"/>
                <w:szCs w:val="16"/>
              </w:rPr>
              <w:t xml:space="preserve">       25 Enero de 2019</w:t>
            </w:r>
          </w:p>
        </w:tc>
        <w:tc>
          <w:tcPr>
            <w:tcW w:w="2108"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b/>
                <w:bCs/>
                <w:sz w:val="18"/>
                <w:szCs w:val="18"/>
              </w:rPr>
            </w:pPr>
          </w:p>
          <w:p w:rsidR="005766AD" w:rsidRDefault="0007256E">
            <w:pPr>
              <w:jc w:val="center"/>
            </w:pPr>
            <w:r>
              <w:rPr>
                <w:rStyle w:val="Ninguno"/>
                <w:rFonts w:ascii="Book Antiqua" w:hAnsi="Book Antiqua"/>
                <w:b/>
                <w:bCs/>
                <w:sz w:val="18"/>
                <w:szCs w:val="18"/>
              </w:rPr>
              <w:t>Escudería de A. Clásicos</w:t>
            </w:r>
          </w:p>
        </w:tc>
        <w:tc>
          <w:tcPr>
            <w:tcW w:w="2172" w:type="dxa"/>
            <w:tcBorders>
              <w:top w:val="single" w:sz="8" w:space="0" w:color="000000"/>
              <w:left w:val="single" w:sz="8" w:space="0" w:color="000000"/>
              <w:bottom w:val="single" w:sz="8" w:space="0" w:color="000000"/>
              <w:right w:val="single" w:sz="4"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sz w:val="18"/>
                <w:szCs w:val="18"/>
              </w:rPr>
            </w:pPr>
          </w:p>
          <w:p w:rsidR="005766AD" w:rsidRDefault="0007256E">
            <w:pPr>
              <w:jc w:val="center"/>
              <w:rPr>
                <w:rStyle w:val="Ninguno"/>
                <w:rFonts w:ascii="Book Antiqua" w:hAnsi="Book Antiqua"/>
                <w:sz w:val="18"/>
                <w:szCs w:val="18"/>
              </w:rPr>
            </w:pPr>
            <w:r>
              <w:rPr>
                <w:rStyle w:val="Ninguno"/>
                <w:rFonts w:ascii="Book Antiqua" w:hAnsi="Book Antiqua"/>
                <w:sz w:val="18"/>
                <w:szCs w:val="18"/>
              </w:rPr>
              <w:t>20:00</w:t>
            </w:r>
          </w:p>
          <w:p w:rsidR="00C159A9" w:rsidRDefault="00C159A9">
            <w:pPr>
              <w:jc w:val="center"/>
              <w:rPr>
                <w:rStyle w:val="Ninguno"/>
                <w:rFonts w:ascii="Book Antiqua" w:hAnsi="Book Antiqua"/>
                <w:sz w:val="18"/>
                <w:szCs w:val="18"/>
              </w:rPr>
            </w:pPr>
          </w:p>
          <w:p w:rsidR="00C159A9" w:rsidRDefault="00C159A9">
            <w:pPr>
              <w:jc w:val="center"/>
            </w:pPr>
            <w:r>
              <w:rPr>
                <w:rStyle w:val="Ninguno"/>
                <w:rFonts w:ascii="Book Antiqua" w:hAnsi="Book Antiqua"/>
                <w:sz w:val="18"/>
                <w:szCs w:val="18"/>
              </w:rPr>
              <w:t>22:00</w:t>
            </w:r>
          </w:p>
        </w:tc>
      </w:tr>
      <w:tr w:rsidR="005766AD">
        <w:trPr>
          <w:trHeight w:val="900"/>
          <w:jc w:val="center"/>
        </w:trPr>
        <w:tc>
          <w:tcPr>
            <w:tcW w:w="2175" w:type="dxa"/>
            <w:tcBorders>
              <w:top w:val="single" w:sz="8" w:space="0" w:color="000000"/>
              <w:left w:val="single" w:sz="4" w:space="0" w:color="000000"/>
              <w:bottom w:val="single" w:sz="8" w:space="0" w:color="000000"/>
              <w:right w:val="single" w:sz="8" w:space="0" w:color="000000"/>
            </w:tcBorders>
            <w:shd w:val="clear" w:color="auto" w:fill="D9D9D9"/>
            <w:tcMar>
              <w:top w:w="80" w:type="dxa"/>
              <w:left w:w="80" w:type="dxa"/>
              <w:bottom w:w="80" w:type="dxa"/>
              <w:right w:w="80" w:type="dxa"/>
            </w:tcMar>
          </w:tcPr>
          <w:p w:rsidR="005766AD" w:rsidRDefault="0007256E">
            <w:pPr>
              <w:rPr>
                <w:rStyle w:val="Ninguno"/>
                <w:rFonts w:ascii="Book Antiqua" w:eastAsia="Book Antiqua" w:hAnsi="Book Antiqua" w:cs="Book Antiqua"/>
                <w:sz w:val="18"/>
                <w:szCs w:val="18"/>
              </w:rPr>
            </w:pPr>
            <w:r>
              <w:rPr>
                <w:rStyle w:val="Ninguno"/>
                <w:rFonts w:ascii="Book Antiqua" w:hAnsi="Book Antiqua"/>
                <w:sz w:val="18"/>
                <w:szCs w:val="18"/>
              </w:rPr>
              <w:t>Verificaciones y entrega documentación</w:t>
            </w:r>
          </w:p>
          <w:p w:rsidR="005766AD" w:rsidRDefault="005766AD">
            <w:pPr>
              <w:rPr>
                <w:rStyle w:val="Ninguno"/>
                <w:rFonts w:ascii="Book Antiqua" w:eastAsia="Book Antiqua" w:hAnsi="Book Antiqua" w:cs="Book Antiqua"/>
                <w:sz w:val="18"/>
                <w:szCs w:val="18"/>
              </w:rPr>
            </w:pPr>
          </w:p>
          <w:p w:rsidR="005766AD" w:rsidRDefault="0007256E">
            <w:r>
              <w:rPr>
                <w:rStyle w:val="Ninguno"/>
                <w:rFonts w:ascii="Book Antiqua" w:hAnsi="Book Antiqua"/>
                <w:sz w:val="18"/>
                <w:szCs w:val="18"/>
              </w:rPr>
              <w:t>Concentración Vehículos</w:t>
            </w:r>
          </w:p>
        </w:tc>
        <w:tc>
          <w:tcPr>
            <w:tcW w:w="2041" w:type="dxa"/>
            <w:vMerge w:val="restart"/>
            <w:tcBorders>
              <w:top w:val="single" w:sz="8" w:space="0" w:color="000000"/>
              <w:left w:val="single" w:sz="8" w:space="0" w:color="000000"/>
              <w:bottom w:val="single" w:sz="4" w:space="0" w:color="000000"/>
              <w:right w:val="single" w:sz="8"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b/>
                <w:bCs/>
                <w:sz w:val="18"/>
                <w:szCs w:val="18"/>
              </w:rPr>
            </w:pPr>
          </w:p>
          <w:p w:rsidR="005766AD" w:rsidRDefault="005766AD">
            <w:pPr>
              <w:jc w:val="center"/>
              <w:rPr>
                <w:rStyle w:val="Ninguno"/>
                <w:rFonts w:ascii="Book Antiqua" w:eastAsia="Book Antiqua" w:hAnsi="Book Antiqua" w:cs="Book Antiqua"/>
                <w:b/>
                <w:bCs/>
                <w:sz w:val="18"/>
                <w:szCs w:val="18"/>
              </w:rPr>
            </w:pPr>
          </w:p>
          <w:p w:rsidR="005766AD" w:rsidRDefault="005766AD">
            <w:pPr>
              <w:jc w:val="center"/>
              <w:rPr>
                <w:rStyle w:val="Ninguno"/>
                <w:rFonts w:ascii="Book Antiqua" w:eastAsia="Book Antiqua" w:hAnsi="Book Antiqua" w:cs="Book Antiqua"/>
                <w:b/>
                <w:bCs/>
                <w:sz w:val="18"/>
                <w:szCs w:val="18"/>
              </w:rPr>
            </w:pPr>
          </w:p>
          <w:p w:rsidR="005766AD" w:rsidRDefault="005766AD">
            <w:pPr>
              <w:jc w:val="center"/>
              <w:rPr>
                <w:rStyle w:val="Ninguno"/>
                <w:rFonts w:ascii="Book Antiqua" w:eastAsia="Book Antiqua" w:hAnsi="Book Antiqua" w:cs="Book Antiqua"/>
                <w:b/>
                <w:bCs/>
                <w:sz w:val="18"/>
                <w:szCs w:val="18"/>
              </w:rPr>
            </w:pPr>
          </w:p>
          <w:p w:rsidR="005766AD" w:rsidRDefault="005766AD">
            <w:pPr>
              <w:jc w:val="center"/>
              <w:rPr>
                <w:rStyle w:val="Ninguno"/>
                <w:rFonts w:ascii="Book Antiqua" w:eastAsia="Book Antiqua" w:hAnsi="Book Antiqua" w:cs="Book Antiqua"/>
                <w:b/>
                <w:bCs/>
                <w:sz w:val="18"/>
                <w:szCs w:val="18"/>
              </w:rPr>
            </w:pPr>
          </w:p>
          <w:p w:rsidR="005766AD" w:rsidRDefault="005766AD">
            <w:pPr>
              <w:jc w:val="center"/>
              <w:rPr>
                <w:rStyle w:val="Ninguno"/>
                <w:rFonts w:ascii="Book Antiqua" w:eastAsia="Book Antiqua" w:hAnsi="Book Antiqua" w:cs="Book Antiqua"/>
                <w:b/>
                <w:bCs/>
                <w:sz w:val="18"/>
                <w:szCs w:val="18"/>
              </w:rPr>
            </w:pPr>
          </w:p>
          <w:p w:rsidR="005766AD" w:rsidRDefault="005766AD">
            <w:pPr>
              <w:jc w:val="center"/>
              <w:rPr>
                <w:rStyle w:val="Ninguno"/>
                <w:rFonts w:ascii="Book Antiqua" w:eastAsia="Book Antiqua" w:hAnsi="Book Antiqua" w:cs="Book Antiqua"/>
                <w:b/>
                <w:bCs/>
                <w:sz w:val="18"/>
                <w:szCs w:val="18"/>
              </w:rPr>
            </w:pPr>
          </w:p>
          <w:p w:rsidR="005766AD" w:rsidRDefault="005766AD">
            <w:pPr>
              <w:jc w:val="center"/>
              <w:rPr>
                <w:rStyle w:val="Ninguno"/>
                <w:rFonts w:ascii="Book Antiqua" w:eastAsia="Book Antiqua" w:hAnsi="Book Antiqua" w:cs="Book Antiqua"/>
                <w:b/>
                <w:bCs/>
                <w:sz w:val="18"/>
                <w:szCs w:val="18"/>
              </w:rPr>
            </w:pPr>
          </w:p>
          <w:p w:rsidR="005766AD" w:rsidRDefault="005766AD">
            <w:pPr>
              <w:jc w:val="center"/>
              <w:rPr>
                <w:rStyle w:val="Ninguno"/>
                <w:rFonts w:ascii="Book Antiqua" w:eastAsia="Book Antiqua" w:hAnsi="Book Antiqua" w:cs="Book Antiqua"/>
                <w:b/>
                <w:bCs/>
                <w:sz w:val="18"/>
                <w:szCs w:val="18"/>
              </w:rPr>
            </w:pPr>
          </w:p>
          <w:p w:rsidR="005766AD" w:rsidRDefault="005766AD">
            <w:pPr>
              <w:jc w:val="center"/>
              <w:rPr>
                <w:rStyle w:val="Ninguno"/>
                <w:rFonts w:ascii="Book Antiqua" w:eastAsia="Book Antiqua" w:hAnsi="Book Antiqua" w:cs="Book Antiqua"/>
                <w:b/>
                <w:bCs/>
                <w:sz w:val="18"/>
                <w:szCs w:val="18"/>
              </w:rPr>
            </w:pPr>
          </w:p>
          <w:p w:rsidR="005766AD" w:rsidRDefault="005766AD">
            <w:pPr>
              <w:jc w:val="center"/>
              <w:rPr>
                <w:rStyle w:val="Ninguno"/>
                <w:rFonts w:ascii="Book Antiqua" w:eastAsia="Book Antiqua" w:hAnsi="Book Antiqua" w:cs="Book Antiqua"/>
                <w:b/>
                <w:bCs/>
                <w:sz w:val="18"/>
                <w:szCs w:val="18"/>
              </w:rPr>
            </w:pPr>
          </w:p>
          <w:p w:rsidR="005766AD" w:rsidRDefault="005766AD">
            <w:pPr>
              <w:jc w:val="center"/>
              <w:rPr>
                <w:rStyle w:val="Ninguno"/>
                <w:rFonts w:ascii="Book Antiqua" w:eastAsia="Book Antiqua" w:hAnsi="Book Antiqua" w:cs="Book Antiqua"/>
                <w:b/>
                <w:bCs/>
                <w:sz w:val="18"/>
                <w:szCs w:val="18"/>
              </w:rPr>
            </w:pPr>
          </w:p>
          <w:p w:rsidR="005766AD" w:rsidRDefault="00B84706">
            <w:pPr>
              <w:jc w:val="center"/>
              <w:rPr>
                <w:rStyle w:val="Ninguno"/>
                <w:rFonts w:ascii="Book Antiqua" w:eastAsia="Book Antiqua" w:hAnsi="Book Antiqua" w:cs="Book Antiqua"/>
                <w:b/>
                <w:bCs/>
                <w:sz w:val="18"/>
                <w:szCs w:val="18"/>
              </w:rPr>
            </w:pPr>
            <w:r>
              <w:rPr>
                <w:rStyle w:val="Ninguno"/>
                <w:rFonts w:ascii="Book Antiqua" w:hAnsi="Book Antiqua"/>
                <w:b/>
                <w:bCs/>
                <w:sz w:val="18"/>
                <w:szCs w:val="18"/>
              </w:rPr>
              <w:t>27 Enero -2019</w:t>
            </w:r>
          </w:p>
          <w:p w:rsidR="005766AD" w:rsidRDefault="005766AD">
            <w:pPr>
              <w:jc w:val="center"/>
            </w:pPr>
          </w:p>
        </w:tc>
        <w:tc>
          <w:tcPr>
            <w:tcW w:w="2108" w:type="dxa"/>
            <w:vMerge w:val="restart"/>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rsidR="005766AD" w:rsidRDefault="00B84706">
            <w:pPr>
              <w:jc w:val="center"/>
              <w:rPr>
                <w:rStyle w:val="Ninguno"/>
                <w:rFonts w:ascii="Book Antiqua" w:eastAsia="Book Antiqua" w:hAnsi="Book Antiqua" w:cs="Book Antiqua"/>
                <w:sz w:val="18"/>
                <w:szCs w:val="18"/>
              </w:rPr>
            </w:pPr>
            <w:r>
              <w:rPr>
                <w:rStyle w:val="Ninguno"/>
                <w:rFonts w:ascii="Book Antiqua" w:hAnsi="Book Antiqua"/>
              </w:rPr>
              <w:t>Cafetería “ Paseo de Ramoleox”</w:t>
            </w:r>
            <w:r>
              <w:rPr>
                <w:rFonts w:ascii="Book Antiqua" w:hAnsi="Book Antiqua"/>
                <w:sz w:val="16"/>
                <w:szCs w:val="16"/>
              </w:rPr>
              <w:t xml:space="preserve"> , sito en c/Paseo dos Amieiros, ·A Valenza.</w:t>
            </w:r>
          </w:p>
          <w:p w:rsidR="005766AD" w:rsidRDefault="0007256E">
            <w:pPr>
              <w:jc w:val="center"/>
              <w:rPr>
                <w:rStyle w:val="Ninguno"/>
                <w:rFonts w:ascii="Book Antiqua" w:eastAsia="Book Antiqua" w:hAnsi="Book Antiqua" w:cs="Book Antiqua"/>
                <w:b/>
                <w:bCs/>
                <w:sz w:val="18"/>
                <w:szCs w:val="18"/>
              </w:rPr>
            </w:pPr>
            <w:r>
              <w:rPr>
                <w:rStyle w:val="Ninguno"/>
                <w:rFonts w:ascii="Book Antiqua" w:hAnsi="Book Antiqua"/>
                <w:b/>
                <w:bCs/>
                <w:sz w:val="18"/>
                <w:szCs w:val="18"/>
              </w:rPr>
              <w:t>Parque cerrado</w:t>
            </w:r>
          </w:p>
          <w:p w:rsidR="005766AD" w:rsidRDefault="005766AD">
            <w:pPr>
              <w:jc w:val="center"/>
              <w:rPr>
                <w:rStyle w:val="Ninguno"/>
                <w:rFonts w:ascii="Book Antiqua" w:eastAsia="Book Antiqua" w:hAnsi="Book Antiqua" w:cs="Book Antiqua"/>
                <w:b/>
                <w:bCs/>
                <w:sz w:val="18"/>
                <w:szCs w:val="18"/>
              </w:rPr>
            </w:pPr>
          </w:p>
          <w:p w:rsidR="005766AD" w:rsidRDefault="005766AD">
            <w:pPr>
              <w:jc w:val="center"/>
              <w:rPr>
                <w:rStyle w:val="Ninguno"/>
                <w:rFonts w:ascii="Book Antiqua" w:eastAsia="Book Antiqua" w:hAnsi="Book Antiqua" w:cs="Book Antiqua"/>
                <w:b/>
                <w:bCs/>
                <w:sz w:val="18"/>
                <w:szCs w:val="18"/>
              </w:rPr>
            </w:pPr>
          </w:p>
          <w:p w:rsidR="00B84706" w:rsidRDefault="00B84706" w:rsidP="00C159A9">
            <w:pPr>
              <w:jc w:val="center"/>
              <w:rPr>
                <w:rStyle w:val="Ninguno"/>
              </w:rPr>
            </w:pPr>
          </w:p>
          <w:p w:rsidR="00C159A9" w:rsidRDefault="00B84706" w:rsidP="00C159A9">
            <w:pPr>
              <w:jc w:val="center"/>
              <w:rPr>
                <w:rStyle w:val="Ninguno"/>
                <w:rFonts w:ascii="Book Antiqua" w:eastAsia="Book Antiqua" w:hAnsi="Book Antiqua" w:cs="Book Antiqua"/>
                <w:sz w:val="18"/>
                <w:szCs w:val="18"/>
              </w:rPr>
            </w:pPr>
            <w:r>
              <w:rPr>
                <w:rFonts w:ascii="Book Antiqua" w:hAnsi="Book Antiqua"/>
                <w:sz w:val="16"/>
                <w:szCs w:val="16"/>
              </w:rPr>
              <w:t>c/Paseo dos Amieiros, ·A Valenza.</w:t>
            </w:r>
            <w:r>
              <w:rPr>
                <w:rFonts w:ascii="Book Antiqua" w:hAnsi="Book Antiqua"/>
                <w:sz w:val="16"/>
                <w:szCs w:val="16"/>
              </w:rPr>
              <w:t xml:space="preserve">(32002) </w:t>
            </w:r>
          </w:p>
          <w:p w:rsidR="005766AD" w:rsidRDefault="005766AD" w:rsidP="00C159A9"/>
        </w:tc>
        <w:tc>
          <w:tcPr>
            <w:tcW w:w="2172" w:type="dxa"/>
            <w:tcBorders>
              <w:top w:val="single" w:sz="8" w:space="0" w:color="000000"/>
              <w:left w:val="single" w:sz="8" w:space="0" w:color="000000"/>
              <w:bottom w:val="single" w:sz="8" w:space="0" w:color="000000"/>
              <w:right w:val="single" w:sz="4"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sz w:val="18"/>
                <w:szCs w:val="18"/>
              </w:rPr>
            </w:pPr>
          </w:p>
          <w:p w:rsidR="005766AD" w:rsidRDefault="0007256E">
            <w:pPr>
              <w:jc w:val="center"/>
            </w:pPr>
            <w:r>
              <w:rPr>
                <w:rStyle w:val="Ninguno"/>
                <w:rFonts w:ascii="Book Antiqua" w:hAnsi="Book Antiqua"/>
                <w:sz w:val="18"/>
                <w:szCs w:val="18"/>
              </w:rPr>
              <w:t>8:45</w:t>
            </w:r>
          </w:p>
        </w:tc>
      </w:tr>
      <w:tr w:rsidR="005766AD">
        <w:trPr>
          <w:trHeight w:val="680"/>
          <w:jc w:val="center"/>
        </w:trPr>
        <w:tc>
          <w:tcPr>
            <w:tcW w:w="2175" w:type="dxa"/>
            <w:tcBorders>
              <w:top w:val="single" w:sz="8" w:space="0" w:color="000000"/>
              <w:left w:val="single" w:sz="4" w:space="0" w:color="000000"/>
              <w:bottom w:val="single" w:sz="8" w:space="0" w:color="000000"/>
              <w:right w:val="single" w:sz="8" w:space="0" w:color="000000"/>
            </w:tcBorders>
            <w:shd w:val="clear" w:color="auto" w:fill="D9D9D9"/>
            <w:tcMar>
              <w:top w:w="80" w:type="dxa"/>
              <w:left w:w="80" w:type="dxa"/>
              <w:bottom w:w="80" w:type="dxa"/>
              <w:right w:w="80" w:type="dxa"/>
            </w:tcMar>
          </w:tcPr>
          <w:p w:rsidR="005766AD" w:rsidRDefault="005766AD">
            <w:pPr>
              <w:rPr>
                <w:rStyle w:val="Ninguno"/>
                <w:rFonts w:ascii="Book Antiqua" w:eastAsia="Book Antiqua" w:hAnsi="Book Antiqua" w:cs="Book Antiqua"/>
                <w:sz w:val="18"/>
                <w:szCs w:val="18"/>
              </w:rPr>
            </w:pPr>
          </w:p>
          <w:p w:rsidR="005766AD" w:rsidRDefault="0007256E">
            <w:r>
              <w:rPr>
                <w:rStyle w:val="Ninguno"/>
                <w:rFonts w:ascii="Book Antiqua" w:hAnsi="Book Antiqua"/>
                <w:sz w:val="18"/>
                <w:szCs w:val="18"/>
              </w:rPr>
              <w:t>Explicación recorrido</w:t>
            </w:r>
          </w:p>
        </w:tc>
        <w:tc>
          <w:tcPr>
            <w:tcW w:w="2041" w:type="dxa"/>
            <w:vMerge/>
            <w:tcBorders>
              <w:top w:val="single" w:sz="8" w:space="0" w:color="000000"/>
              <w:left w:val="single" w:sz="8" w:space="0" w:color="000000"/>
              <w:bottom w:val="single" w:sz="4" w:space="0" w:color="000000"/>
              <w:right w:val="single" w:sz="8" w:space="0" w:color="000000"/>
            </w:tcBorders>
            <w:shd w:val="clear" w:color="auto" w:fill="D9D9D9"/>
          </w:tcPr>
          <w:p w:rsidR="005766AD" w:rsidRDefault="005766AD"/>
        </w:tc>
        <w:tc>
          <w:tcPr>
            <w:tcW w:w="2108" w:type="dxa"/>
            <w:vMerge/>
            <w:tcBorders>
              <w:top w:val="single" w:sz="8" w:space="0" w:color="000000"/>
              <w:left w:val="single" w:sz="8" w:space="0" w:color="000000"/>
              <w:bottom w:val="single" w:sz="8" w:space="0" w:color="000000"/>
              <w:right w:val="single" w:sz="8" w:space="0" w:color="000000"/>
            </w:tcBorders>
            <w:shd w:val="clear" w:color="auto" w:fill="D9D9D9"/>
          </w:tcPr>
          <w:p w:rsidR="005766AD" w:rsidRDefault="005766AD"/>
        </w:tc>
        <w:tc>
          <w:tcPr>
            <w:tcW w:w="2172" w:type="dxa"/>
            <w:tcBorders>
              <w:top w:val="single" w:sz="8" w:space="0" w:color="000000"/>
              <w:left w:val="single" w:sz="8" w:space="0" w:color="000000"/>
              <w:bottom w:val="single" w:sz="8" w:space="0" w:color="000000"/>
              <w:right w:val="single" w:sz="4"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sz w:val="18"/>
                <w:szCs w:val="18"/>
              </w:rPr>
            </w:pPr>
          </w:p>
          <w:p w:rsidR="005766AD" w:rsidRDefault="0007256E">
            <w:pPr>
              <w:jc w:val="center"/>
            </w:pPr>
            <w:r>
              <w:rPr>
                <w:rStyle w:val="Ninguno"/>
                <w:rFonts w:ascii="Book Antiqua" w:hAnsi="Book Antiqua"/>
                <w:sz w:val="18"/>
                <w:szCs w:val="18"/>
              </w:rPr>
              <w:t>10:00</w:t>
            </w:r>
          </w:p>
        </w:tc>
      </w:tr>
      <w:tr w:rsidR="005766AD">
        <w:trPr>
          <w:trHeight w:val="1240"/>
          <w:jc w:val="center"/>
        </w:trPr>
        <w:tc>
          <w:tcPr>
            <w:tcW w:w="2175" w:type="dxa"/>
            <w:tcBorders>
              <w:top w:val="single" w:sz="8" w:space="0" w:color="000000"/>
              <w:left w:val="single" w:sz="4" w:space="0" w:color="000000"/>
              <w:bottom w:val="single" w:sz="8" w:space="0" w:color="000000"/>
              <w:right w:val="single" w:sz="8" w:space="0" w:color="000000"/>
            </w:tcBorders>
            <w:shd w:val="clear" w:color="auto" w:fill="D9D9D9"/>
            <w:tcMar>
              <w:top w:w="80" w:type="dxa"/>
              <w:left w:w="80" w:type="dxa"/>
              <w:bottom w:w="80" w:type="dxa"/>
              <w:right w:w="80" w:type="dxa"/>
            </w:tcMar>
          </w:tcPr>
          <w:p w:rsidR="005766AD" w:rsidRDefault="0007256E">
            <w:pPr>
              <w:rPr>
                <w:rStyle w:val="Ninguno"/>
                <w:rFonts w:ascii="Book Antiqua" w:eastAsia="Book Antiqua" w:hAnsi="Book Antiqua" w:cs="Book Antiqua"/>
                <w:b/>
                <w:bCs/>
                <w:sz w:val="18"/>
                <w:szCs w:val="18"/>
              </w:rPr>
            </w:pPr>
            <w:r>
              <w:rPr>
                <w:rStyle w:val="Ninguno"/>
                <w:rFonts w:ascii="Book Antiqua" w:hAnsi="Book Antiqua"/>
                <w:b/>
                <w:bCs/>
                <w:sz w:val="18"/>
                <w:szCs w:val="18"/>
              </w:rPr>
              <w:t>1ª Etapa – 1ª sección</w:t>
            </w:r>
          </w:p>
          <w:p w:rsidR="005766AD" w:rsidRDefault="0007256E">
            <w:pPr>
              <w:rPr>
                <w:rStyle w:val="Ninguno"/>
                <w:rFonts w:ascii="Book Antiqua" w:eastAsia="Book Antiqua" w:hAnsi="Book Antiqua" w:cs="Book Antiqua"/>
                <w:sz w:val="18"/>
                <w:szCs w:val="18"/>
              </w:rPr>
            </w:pPr>
            <w:r>
              <w:rPr>
                <w:rStyle w:val="Ninguno"/>
                <w:rFonts w:ascii="Book Antiqua" w:hAnsi="Book Antiqua"/>
                <w:sz w:val="18"/>
                <w:szCs w:val="18"/>
              </w:rPr>
              <w:t>Salida Primer Participante</w:t>
            </w:r>
          </w:p>
          <w:p w:rsidR="005766AD" w:rsidRDefault="0007256E">
            <w:r>
              <w:rPr>
                <w:rStyle w:val="Ninguno"/>
                <w:rFonts w:ascii="Book Antiqua" w:hAnsi="Book Antiqua"/>
                <w:sz w:val="18"/>
                <w:szCs w:val="18"/>
              </w:rPr>
              <w:t>Rally  Clásicos</w:t>
            </w:r>
          </w:p>
        </w:tc>
        <w:tc>
          <w:tcPr>
            <w:tcW w:w="2041" w:type="dxa"/>
            <w:vMerge/>
            <w:tcBorders>
              <w:top w:val="single" w:sz="8" w:space="0" w:color="000000"/>
              <w:left w:val="single" w:sz="8" w:space="0" w:color="000000"/>
              <w:bottom w:val="single" w:sz="4" w:space="0" w:color="000000"/>
              <w:right w:val="single" w:sz="8" w:space="0" w:color="000000"/>
            </w:tcBorders>
            <w:shd w:val="clear" w:color="auto" w:fill="D9D9D9"/>
          </w:tcPr>
          <w:p w:rsidR="005766AD" w:rsidRDefault="005766AD"/>
        </w:tc>
        <w:tc>
          <w:tcPr>
            <w:tcW w:w="2108" w:type="dxa"/>
            <w:vMerge/>
            <w:tcBorders>
              <w:top w:val="single" w:sz="8" w:space="0" w:color="000000"/>
              <w:left w:val="single" w:sz="8" w:space="0" w:color="000000"/>
              <w:bottom w:val="single" w:sz="8" w:space="0" w:color="000000"/>
              <w:right w:val="single" w:sz="8" w:space="0" w:color="000000"/>
            </w:tcBorders>
            <w:shd w:val="clear" w:color="auto" w:fill="D9D9D9"/>
          </w:tcPr>
          <w:p w:rsidR="005766AD" w:rsidRDefault="005766AD"/>
        </w:tc>
        <w:tc>
          <w:tcPr>
            <w:tcW w:w="2172" w:type="dxa"/>
            <w:tcBorders>
              <w:top w:val="single" w:sz="8" w:space="0" w:color="000000"/>
              <w:left w:val="single" w:sz="8" w:space="0" w:color="000000"/>
              <w:bottom w:val="single" w:sz="8" w:space="0" w:color="000000"/>
              <w:right w:val="single" w:sz="4"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sz w:val="18"/>
                <w:szCs w:val="18"/>
              </w:rPr>
            </w:pPr>
          </w:p>
          <w:p w:rsidR="005766AD" w:rsidRDefault="0007256E">
            <w:pPr>
              <w:jc w:val="center"/>
            </w:pPr>
            <w:r>
              <w:rPr>
                <w:rStyle w:val="Ninguno"/>
                <w:rFonts w:ascii="Book Antiqua" w:hAnsi="Book Antiqua"/>
                <w:sz w:val="18"/>
                <w:szCs w:val="18"/>
              </w:rPr>
              <w:t>10:31</w:t>
            </w:r>
          </w:p>
        </w:tc>
      </w:tr>
      <w:tr w:rsidR="005766AD">
        <w:trPr>
          <w:trHeight w:val="680"/>
          <w:jc w:val="center"/>
        </w:trPr>
        <w:tc>
          <w:tcPr>
            <w:tcW w:w="2175" w:type="dxa"/>
            <w:tcBorders>
              <w:top w:val="single" w:sz="8" w:space="0" w:color="000000"/>
              <w:left w:val="single" w:sz="4" w:space="0" w:color="000000"/>
              <w:bottom w:val="single" w:sz="8" w:space="0" w:color="000000"/>
              <w:right w:val="single" w:sz="8" w:space="0" w:color="000000"/>
            </w:tcBorders>
            <w:shd w:val="clear" w:color="auto" w:fill="D9D9D9"/>
            <w:tcMar>
              <w:top w:w="80" w:type="dxa"/>
              <w:left w:w="80" w:type="dxa"/>
              <w:bottom w:w="80" w:type="dxa"/>
              <w:right w:w="80" w:type="dxa"/>
            </w:tcMar>
          </w:tcPr>
          <w:p w:rsidR="005766AD" w:rsidRDefault="0007256E">
            <w:pPr>
              <w:rPr>
                <w:rStyle w:val="Ninguno"/>
                <w:rFonts w:ascii="Book Antiqua" w:eastAsia="Book Antiqua" w:hAnsi="Book Antiqua" w:cs="Book Antiqua"/>
                <w:sz w:val="18"/>
                <w:szCs w:val="18"/>
              </w:rPr>
            </w:pPr>
            <w:r>
              <w:rPr>
                <w:rStyle w:val="Ninguno"/>
                <w:rFonts w:ascii="Book Antiqua" w:hAnsi="Book Antiqua"/>
                <w:sz w:val="18"/>
                <w:szCs w:val="18"/>
              </w:rPr>
              <w:t xml:space="preserve"> </w:t>
            </w:r>
          </w:p>
          <w:p w:rsidR="005766AD" w:rsidRDefault="0007256E">
            <w:r>
              <w:rPr>
                <w:rStyle w:val="Ninguno"/>
                <w:rFonts w:ascii="Book Antiqua" w:hAnsi="Book Antiqua"/>
                <w:sz w:val="18"/>
                <w:szCs w:val="18"/>
              </w:rPr>
              <w:t>Reagrupamiento -</w:t>
            </w:r>
          </w:p>
        </w:tc>
        <w:tc>
          <w:tcPr>
            <w:tcW w:w="2041" w:type="dxa"/>
            <w:vMerge/>
            <w:tcBorders>
              <w:top w:val="single" w:sz="8" w:space="0" w:color="000000"/>
              <w:left w:val="single" w:sz="8" w:space="0" w:color="000000"/>
              <w:bottom w:val="single" w:sz="4" w:space="0" w:color="000000"/>
              <w:right w:val="single" w:sz="8" w:space="0" w:color="000000"/>
            </w:tcBorders>
            <w:shd w:val="clear" w:color="auto" w:fill="D9D9D9"/>
          </w:tcPr>
          <w:p w:rsidR="005766AD" w:rsidRDefault="005766AD"/>
        </w:tc>
        <w:tc>
          <w:tcPr>
            <w:tcW w:w="2108"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b/>
                <w:bCs/>
                <w:sz w:val="18"/>
                <w:szCs w:val="18"/>
              </w:rPr>
            </w:pPr>
          </w:p>
          <w:p w:rsidR="005766AD" w:rsidRDefault="0007256E" w:rsidP="00C159A9">
            <w:r>
              <w:rPr>
                <w:rStyle w:val="Ninguno"/>
                <w:rFonts w:ascii="Book Antiqua" w:hAnsi="Book Antiqua"/>
                <w:b/>
                <w:bCs/>
                <w:sz w:val="18"/>
                <w:szCs w:val="18"/>
              </w:rPr>
              <w:t xml:space="preserve"> </w:t>
            </w:r>
            <w:r w:rsidR="00B84706">
              <w:rPr>
                <w:rStyle w:val="Ninguno"/>
                <w:rFonts w:ascii="Book Antiqua" w:hAnsi="Book Antiqua"/>
                <w:b/>
                <w:bCs/>
                <w:sz w:val="18"/>
                <w:szCs w:val="18"/>
              </w:rPr>
              <w:t xml:space="preserve">Plaza Mayor Celanova </w:t>
            </w:r>
          </w:p>
        </w:tc>
        <w:tc>
          <w:tcPr>
            <w:tcW w:w="2172" w:type="dxa"/>
            <w:tcBorders>
              <w:top w:val="single" w:sz="8" w:space="0" w:color="000000"/>
              <w:left w:val="single" w:sz="8" w:space="0" w:color="000000"/>
              <w:bottom w:val="single" w:sz="8" w:space="0" w:color="000000"/>
              <w:right w:val="single" w:sz="4"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sz w:val="18"/>
                <w:szCs w:val="18"/>
              </w:rPr>
            </w:pPr>
          </w:p>
          <w:p w:rsidR="005766AD" w:rsidRDefault="0007256E">
            <w:pPr>
              <w:jc w:val="center"/>
            </w:pPr>
            <w:r>
              <w:rPr>
                <w:rStyle w:val="Ninguno"/>
                <w:rFonts w:ascii="Book Antiqua" w:hAnsi="Book Antiqua"/>
                <w:sz w:val="18"/>
                <w:szCs w:val="18"/>
              </w:rPr>
              <w:t>11:30</w:t>
            </w:r>
          </w:p>
        </w:tc>
      </w:tr>
      <w:tr w:rsidR="005766AD">
        <w:trPr>
          <w:trHeight w:val="1120"/>
          <w:jc w:val="center"/>
        </w:trPr>
        <w:tc>
          <w:tcPr>
            <w:tcW w:w="2175" w:type="dxa"/>
            <w:tcBorders>
              <w:top w:val="single" w:sz="8" w:space="0" w:color="000000"/>
              <w:left w:val="single" w:sz="4" w:space="0" w:color="000000"/>
              <w:bottom w:val="single" w:sz="8" w:space="0" w:color="000000"/>
              <w:right w:val="single" w:sz="8" w:space="0" w:color="000000"/>
            </w:tcBorders>
            <w:shd w:val="clear" w:color="auto" w:fill="D9D9D9"/>
            <w:tcMar>
              <w:top w:w="80" w:type="dxa"/>
              <w:left w:w="80" w:type="dxa"/>
              <w:bottom w:w="80" w:type="dxa"/>
              <w:right w:w="80" w:type="dxa"/>
            </w:tcMar>
          </w:tcPr>
          <w:p w:rsidR="005766AD" w:rsidRDefault="0007256E">
            <w:pPr>
              <w:rPr>
                <w:rStyle w:val="Ninguno"/>
                <w:rFonts w:ascii="Book Antiqua" w:eastAsia="Book Antiqua" w:hAnsi="Book Antiqua" w:cs="Book Antiqua"/>
                <w:b/>
                <w:bCs/>
                <w:sz w:val="18"/>
                <w:szCs w:val="18"/>
              </w:rPr>
            </w:pPr>
            <w:r>
              <w:rPr>
                <w:rStyle w:val="Ninguno"/>
                <w:rFonts w:ascii="Book Antiqua" w:hAnsi="Book Antiqua"/>
                <w:b/>
                <w:bCs/>
                <w:sz w:val="18"/>
                <w:szCs w:val="18"/>
              </w:rPr>
              <w:t>2ª Etapa – 2ª sección</w:t>
            </w:r>
          </w:p>
          <w:p w:rsidR="005766AD" w:rsidRDefault="0007256E">
            <w:r>
              <w:rPr>
                <w:rStyle w:val="Ninguno"/>
                <w:rFonts w:ascii="Book Antiqua" w:hAnsi="Book Antiqua"/>
                <w:sz w:val="18"/>
                <w:szCs w:val="18"/>
              </w:rPr>
              <w:t>Llegada Primer Participante</w:t>
            </w:r>
          </w:p>
        </w:tc>
        <w:tc>
          <w:tcPr>
            <w:tcW w:w="2041" w:type="dxa"/>
            <w:vMerge/>
            <w:tcBorders>
              <w:top w:val="single" w:sz="8" w:space="0" w:color="000000"/>
              <w:left w:val="single" w:sz="8" w:space="0" w:color="000000"/>
              <w:bottom w:val="single" w:sz="4" w:space="0" w:color="000000"/>
              <w:right w:val="single" w:sz="8" w:space="0" w:color="000000"/>
            </w:tcBorders>
            <w:shd w:val="clear" w:color="auto" w:fill="D9D9D9"/>
          </w:tcPr>
          <w:p w:rsidR="005766AD" w:rsidRDefault="005766AD"/>
        </w:tc>
        <w:tc>
          <w:tcPr>
            <w:tcW w:w="2108" w:type="dxa"/>
            <w:vMerge w:val="restart"/>
            <w:tcBorders>
              <w:top w:val="single" w:sz="8" w:space="0" w:color="000000"/>
              <w:left w:val="single" w:sz="8" w:space="0" w:color="000000"/>
              <w:bottom w:val="single" w:sz="4" w:space="0" w:color="000000"/>
              <w:right w:val="single" w:sz="8"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sz w:val="18"/>
                <w:szCs w:val="18"/>
              </w:rPr>
            </w:pPr>
          </w:p>
          <w:p w:rsidR="005766AD" w:rsidRDefault="005766AD">
            <w:pPr>
              <w:jc w:val="center"/>
              <w:rPr>
                <w:rStyle w:val="Ninguno"/>
                <w:rFonts w:ascii="Book Antiqua" w:eastAsia="Book Antiqua" w:hAnsi="Book Antiqua" w:cs="Book Antiqua"/>
                <w:b/>
                <w:bCs/>
                <w:sz w:val="18"/>
                <w:szCs w:val="18"/>
              </w:rPr>
            </w:pPr>
          </w:p>
          <w:p w:rsidR="005766AD" w:rsidRDefault="005766AD">
            <w:pPr>
              <w:jc w:val="center"/>
              <w:rPr>
                <w:rStyle w:val="Ninguno"/>
                <w:rFonts w:ascii="Book Antiqua" w:eastAsia="Book Antiqua" w:hAnsi="Book Antiqua" w:cs="Book Antiqua"/>
                <w:b/>
                <w:bCs/>
                <w:sz w:val="18"/>
                <w:szCs w:val="18"/>
              </w:rPr>
            </w:pPr>
          </w:p>
          <w:p w:rsidR="005766AD" w:rsidRDefault="005766AD">
            <w:pPr>
              <w:jc w:val="center"/>
              <w:rPr>
                <w:rStyle w:val="Ninguno"/>
                <w:rFonts w:ascii="Book Antiqua" w:eastAsia="Book Antiqua" w:hAnsi="Book Antiqua" w:cs="Book Antiqua"/>
                <w:sz w:val="18"/>
                <w:szCs w:val="18"/>
              </w:rPr>
            </w:pPr>
          </w:p>
          <w:p w:rsidR="005766AD" w:rsidRDefault="0007256E">
            <w:pPr>
              <w:jc w:val="center"/>
              <w:rPr>
                <w:rStyle w:val="Ninguno"/>
                <w:rFonts w:ascii="Book Antiqua" w:eastAsia="Book Antiqua" w:hAnsi="Book Antiqua" w:cs="Book Antiqua"/>
                <w:b/>
                <w:bCs/>
                <w:sz w:val="18"/>
                <w:szCs w:val="18"/>
              </w:rPr>
            </w:pPr>
            <w:r>
              <w:rPr>
                <w:rStyle w:val="Ninguno"/>
                <w:rFonts w:ascii="Book Antiqua" w:hAnsi="Book Antiqua"/>
                <w:b/>
                <w:bCs/>
                <w:sz w:val="18"/>
                <w:szCs w:val="18"/>
              </w:rPr>
              <w:t>Parque cerrado</w:t>
            </w:r>
          </w:p>
          <w:p w:rsidR="005766AD" w:rsidRDefault="005766AD">
            <w:pPr>
              <w:jc w:val="center"/>
              <w:rPr>
                <w:rStyle w:val="Ninguno"/>
                <w:rFonts w:ascii="Book Antiqua" w:eastAsia="Book Antiqua" w:hAnsi="Book Antiqua" w:cs="Book Antiqua"/>
                <w:b/>
                <w:bCs/>
                <w:sz w:val="18"/>
                <w:szCs w:val="18"/>
              </w:rPr>
            </w:pPr>
          </w:p>
          <w:p w:rsidR="005766AD" w:rsidRDefault="00B84706">
            <w:pPr>
              <w:jc w:val="center"/>
              <w:rPr>
                <w:rStyle w:val="Ninguno"/>
                <w:rFonts w:ascii="Book Antiqua" w:eastAsia="Book Antiqua" w:hAnsi="Book Antiqua" w:cs="Book Antiqua"/>
                <w:b/>
                <w:bCs/>
                <w:sz w:val="18"/>
                <w:szCs w:val="18"/>
              </w:rPr>
            </w:pPr>
            <w:r>
              <w:rPr>
                <w:rStyle w:val="Ninguno"/>
                <w:rFonts w:ascii="Book Antiqua" w:hAnsi="Book Antiqua"/>
                <w:b/>
                <w:bCs/>
                <w:sz w:val="18"/>
                <w:szCs w:val="18"/>
              </w:rPr>
              <w:t xml:space="preserve">Mercado do Xures </w:t>
            </w:r>
            <w:r w:rsidR="00C159A9">
              <w:rPr>
                <w:rStyle w:val="Ninguno"/>
                <w:rFonts w:ascii="Book Antiqua" w:hAnsi="Book Antiqua"/>
                <w:b/>
                <w:bCs/>
                <w:sz w:val="18"/>
                <w:szCs w:val="18"/>
              </w:rPr>
              <w:t xml:space="preserve"> </w:t>
            </w:r>
          </w:p>
          <w:p w:rsidR="005766AD" w:rsidRDefault="005766AD">
            <w:pPr>
              <w:jc w:val="center"/>
              <w:rPr>
                <w:rStyle w:val="Ninguno"/>
                <w:rFonts w:ascii="Book Antiqua" w:eastAsia="Book Antiqua" w:hAnsi="Book Antiqua" w:cs="Book Antiqua"/>
                <w:b/>
                <w:bCs/>
                <w:sz w:val="18"/>
                <w:szCs w:val="18"/>
              </w:rPr>
            </w:pPr>
          </w:p>
          <w:p w:rsidR="005766AD" w:rsidRDefault="00B84706">
            <w:pPr>
              <w:jc w:val="center"/>
              <w:rPr>
                <w:rStyle w:val="Ninguno"/>
                <w:rFonts w:ascii="Book Antiqua" w:eastAsia="Book Antiqua" w:hAnsi="Book Antiqua" w:cs="Book Antiqua"/>
                <w:sz w:val="18"/>
                <w:szCs w:val="18"/>
              </w:rPr>
            </w:pPr>
            <w:r>
              <w:rPr>
                <w:rStyle w:val="Ninguno"/>
                <w:rFonts w:ascii="Book Antiqua" w:hAnsi="Book Antiqua"/>
                <w:sz w:val="18"/>
                <w:szCs w:val="18"/>
              </w:rPr>
              <w:t>Bande</w:t>
            </w:r>
          </w:p>
          <w:p w:rsidR="005766AD" w:rsidRDefault="005766AD">
            <w:pPr>
              <w:jc w:val="center"/>
              <w:rPr>
                <w:rStyle w:val="Ninguno"/>
                <w:rFonts w:ascii="Book Antiqua" w:eastAsia="Book Antiqua" w:hAnsi="Book Antiqua" w:cs="Book Antiqua"/>
                <w:b/>
                <w:bCs/>
                <w:sz w:val="18"/>
                <w:szCs w:val="18"/>
              </w:rPr>
            </w:pPr>
          </w:p>
          <w:p w:rsidR="005766AD" w:rsidRDefault="005766AD">
            <w:pPr>
              <w:jc w:val="center"/>
            </w:pPr>
          </w:p>
        </w:tc>
        <w:tc>
          <w:tcPr>
            <w:tcW w:w="2172" w:type="dxa"/>
            <w:tcBorders>
              <w:top w:val="single" w:sz="8" w:space="0" w:color="000000"/>
              <w:left w:val="single" w:sz="8" w:space="0" w:color="000000"/>
              <w:bottom w:val="single" w:sz="8" w:space="0" w:color="000000"/>
              <w:right w:val="single" w:sz="4"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sz w:val="18"/>
                <w:szCs w:val="18"/>
              </w:rPr>
            </w:pPr>
          </w:p>
          <w:p w:rsidR="005766AD" w:rsidRDefault="005766AD">
            <w:pPr>
              <w:jc w:val="center"/>
              <w:rPr>
                <w:rStyle w:val="Ninguno"/>
                <w:rFonts w:ascii="Book Antiqua" w:eastAsia="Book Antiqua" w:hAnsi="Book Antiqua" w:cs="Book Antiqua"/>
                <w:sz w:val="18"/>
                <w:szCs w:val="18"/>
              </w:rPr>
            </w:pPr>
          </w:p>
          <w:p w:rsidR="005766AD" w:rsidRDefault="0007256E">
            <w:pPr>
              <w:jc w:val="center"/>
              <w:rPr>
                <w:rStyle w:val="Ninguno"/>
                <w:rFonts w:ascii="Book Antiqua" w:eastAsia="Book Antiqua" w:hAnsi="Book Antiqua" w:cs="Book Antiqua"/>
                <w:sz w:val="18"/>
                <w:szCs w:val="18"/>
              </w:rPr>
            </w:pPr>
            <w:r>
              <w:rPr>
                <w:rStyle w:val="Ninguno"/>
                <w:rFonts w:ascii="Book Antiqua" w:hAnsi="Book Antiqua"/>
                <w:sz w:val="18"/>
                <w:szCs w:val="18"/>
              </w:rPr>
              <w:t>14:00</w:t>
            </w:r>
          </w:p>
          <w:p w:rsidR="005766AD" w:rsidRDefault="005766AD">
            <w:pPr>
              <w:jc w:val="center"/>
            </w:pPr>
          </w:p>
        </w:tc>
      </w:tr>
      <w:tr w:rsidR="005766AD">
        <w:trPr>
          <w:trHeight w:val="680"/>
          <w:jc w:val="center"/>
        </w:trPr>
        <w:tc>
          <w:tcPr>
            <w:tcW w:w="2175" w:type="dxa"/>
            <w:tcBorders>
              <w:top w:val="single" w:sz="8" w:space="0" w:color="000000"/>
              <w:left w:val="single" w:sz="4" w:space="0" w:color="000000"/>
              <w:bottom w:val="single" w:sz="8" w:space="0" w:color="000000"/>
              <w:right w:val="single" w:sz="8" w:space="0" w:color="000000"/>
            </w:tcBorders>
            <w:shd w:val="clear" w:color="auto" w:fill="D9D9D9"/>
            <w:tcMar>
              <w:top w:w="80" w:type="dxa"/>
              <w:left w:w="80" w:type="dxa"/>
              <w:bottom w:w="80" w:type="dxa"/>
              <w:right w:w="80" w:type="dxa"/>
            </w:tcMar>
          </w:tcPr>
          <w:p w:rsidR="005766AD" w:rsidRDefault="005766AD">
            <w:pPr>
              <w:rPr>
                <w:rStyle w:val="Ninguno"/>
                <w:rFonts w:ascii="Book Antiqua" w:eastAsia="Book Antiqua" w:hAnsi="Book Antiqua" w:cs="Book Antiqua"/>
                <w:b/>
                <w:bCs/>
                <w:sz w:val="18"/>
                <w:szCs w:val="18"/>
              </w:rPr>
            </w:pPr>
          </w:p>
          <w:p w:rsidR="005766AD" w:rsidRDefault="0007256E">
            <w:r>
              <w:rPr>
                <w:rStyle w:val="Ninguno"/>
                <w:rFonts w:ascii="Book Antiqua" w:hAnsi="Book Antiqua"/>
                <w:b/>
                <w:bCs/>
                <w:sz w:val="18"/>
                <w:szCs w:val="18"/>
              </w:rPr>
              <w:t>Comida Rally</w:t>
            </w:r>
          </w:p>
        </w:tc>
        <w:tc>
          <w:tcPr>
            <w:tcW w:w="2041" w:type="dxa"/>
            <w:vMerge/>
            <w:tcBorders>
              <w:top w:val="single" w:sz="8" w:space="0" w:color="000000"/>
              <w:left w:val="single" w:sz="8" w:space="0" w:color="000000"/>
              <w:bottom w:val="single" w:sz="4" w:space="0" w:color="000000"/>
              <w:right w:val="single" w:sz="8" w:space="0" w:color="000000"/>
            </w:tcBorders>
            <w:shd w:val="clear" w:color="auto" w:fill="D9D9D9"/>
          </w:tcPr>
          <w:p w:rsidR="005766AD" w:rsidRDefault="005766AD"/>
        </w:tc>
        <w:tc>
          <w:tcPr>
            <w:tcW w:w="2108" w:type="dxa"/>
            <w:vMerge/>
            <w:tcBorders>
              <w:top w:val="single" w:sz="8" w:space="0" w:color="000000"/>
              <w:left w:val="single" w:sz="8" w:space="0" w:color="000000"/>
              <w:bottom w:val="single" w:sz="4" w:space="0" w:color="000000"/>
              <w:right w:val="single" w:sz="8" w:space="0" w:color="000000"/>
            </w:tcBorders>
            <w:shd w:val="clear" w:color="auto" w:fill="D9D9D9"/>
          </w:tcPr>
          <w:p w:rsidR="005766AD" w:rsidRDefault="005766AD"/>
        </w:tc>
        <w:tc>
          <w:tcPr>
            <w:tcW w:w="2172" w:type="dxa"/>
            <w:tcBorders>
              <w:top w:val="single" w:sz="8" w:space="0" w:color="000000"/>
              <w:left w:val="single" w:sz="8" w:space="0" w:color="000000"/>
              <w:bottom w:val="single" w:sz="8" w:space="0" w:color="000000"/>
              <w:right w:val="single" w:sz="4"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sz w:val="18"/>
                <w:szCs w:val="18"/>
              </w:rPr>
            </w:pPr>
          </w:p>
          <w:p w:rsidR="005766AD" w:rsidRDefault="0007256E">
            <w:pPr>
              <w:jc w:val="center"/>
            </w:pPr>
            <w:r>
              <w:rPr>
                <w:rStyle w:val="Ninguno"/>
                <w:rFonts w:ascii="Book Antiqua" w:hAnsi="Book Antiqua"/>
                <w:sz w:val="18"/>
                <w:szCs w:val="18"/>
              </w:rPr>
              <w:t>14:30</w:t>
            </w:r>
          </w:p>
        </w:tc>
      </w:tr>
      <w:tr w:rsidR="005766AD">
        <w:trPr>
          <w:trHeight w:val="815"/>
          <w:jc w:val="center"/>
        </w:trPr>
        <w:tc>
          <w:tcPr>
            <w:tcW w:w="2175" w:type="dxa"/>
            <w:tcBorders>
              <w:top w:val="single" w:sz="8" w:space="0" w:color="000000"/>
              <w:left w:val="single" w:sz="4" w:space="0" w:color="000000"/>
              <w:bottom w:val="single" w:sz="4" w:space="0" w:color="000000"/>
              <w:right w:val="single" w:sz="8" w:space="0" w:color="000000"/>
            </w:tcBorders>
            <w:shd w:val="clear" w:color="auto" w:fill="D9D9D9"/>
            <w:tcMar>
              <w:top w:w="80" w:type="dxa"/>
              <w:left w:w="80" w:type="dxa"/>
              <w:bottom w:w="80" w:type="dxa"/>
              <w:right w:w="80" w:type="dxa"/>
            </w:tcMar>
          </w:tcPr>
          <w:p w:rsidR="005766AD" w:rsidRDefault="005766AD">
            <w:pPr>
              <w:rPr>
                <w:rStyle w:val="Ninguno"/>
                <w:rFonts w:ascii="Book Antiqua" w:eastAsia="Book Antiqua" w:hAnsi="Book Antiqua" w:cs="Book Antiqua"/>
                <w:sz w:val="18"/>
                <w:szCs w:val="18"/>
              </w:rPr>
            </w:pPr>
          </w:p>
          <w:p w:rsidR="005766AD" w:rsidRDefault="0007256E">
            <w:r>
              <w:rPr>
                <w:rStyle w:val="Ninguno"/>
                <w:rFonts w:ascii="Book Antiqua" w:hAnsi="Book Antiqua"/>
                <w:b/>
                <w:bCs/>
                <w:sz w:val="18"/>
                <w:szCs w:val="18"/>
              </w:rPr>
              <w:t>Entrega premios</w:t>
            </w:r>
          </w:p>
        </w:tc>
        <w:tc>
          <w:tcPr>
            <w:tcW w:w="2041" w:type="dxa"/>
            <w:vMerge/>
            <w:tcBorders>
              <w:top w:val="single" w:sz="8" w:space="0" w:color="000000"/>
              <w:left w:val="single" w:sz="8" w:space="0" w:color="000000"/>
              <w:bottom w:val="single" w:sz="4" w:space="0" w:color="000000"/>
              <w:right w:val="single" w:sz="8" w:space="0" w:color="000000"/>
            </w:tcBorders>
            <w:shd w:val="clear" w:color="auto" w:fill="D9D9D9"/>
          </w:tcPr>
          <w:p w:rsidR="005766AD" w:rsidRDefault="005766AD"/>
        </w:tc>
        <w:tc>
          <w:tcPr>
            <w:tcW w:w="2108" w:type="dxa"/>
            <w:vMerge/>
            <w:tcBorders>
              <w:top w:val="single" w:sz="8" w:space="0" w:color="000000"/>
              <w:left w:val="single" w:sz="8" w:space="0" w:color="000000"/>
              <w:bottom w:val="single" w:sz="4" w:space="0" w:color="000000"/>
              <w:right w:val="single" w:sz="8" w:space="0" w:color="000000"/>
            </w:tcBorders>
            <w:shd w:val="clear" w:color="auto" w:fill="D9D9D9"/>
          </w:tcPr>
          <w:p w:rsidR="005766AD" w:rsidRDefault="005766AD"/>
        </w:tc>
        <w:tc>
          <w:tcPr>
            <w:tcW w:w="2172" w:type="dxa"/>
            <w:tcBorders>
              <w:top w:val="single" w:sz="8" w:space="0" w:color="000000"/>
              <w:left w:val="single" w:sz="8" w:space="0" w:color="000000"/>
              <w:bottom w:val="single" w:sz="4" w:space="0" w:color="000000"/>
              <w:right w:val="single" w:sz="4"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sz w:val="18"/>
                <w:szCs w:val="18"/>
              </w:rPr>
            </w:pPr>
          </w:p>
          <w:p w:rsidR="005766AD" w:rsidRDefault="0007256E">
            <w:pPr>
              <w:jc w:val="center"/>
            </w:pPr>
            <w:r>
              <w:rPr>
                <w:rStyle w:val="Ninguno"/>
                <w:rFonts w:ascii="Book Antiqua" w:hAnsi="Book Antiqua"/>
                <w:sz w:val="18"/>
                <w:szCs w:val="18"/>
              </w:rPr>
              <w:t>15:45</w:t>
            </w:r>
          </w:p>
        </w:tc>
      </w:tr>
    </w:tbl>
    <w:p w:rsidR="005766AD" w:rsidRDefault="005766AD">
      <w:pPr>
        <w:widowControl w:val="0"/>
        <w:jc w:val="center"/>
        <w:rPr>
          <w:rStyle w:val="Ninguno"/>
          <w:rFonts w:ascii="Book Antiqua" w:eastAsia="Book Antiqua" w:hAnsi="Book Antiqua" w:cs="Book Antiqua"/>
          <w:b/>
          <w:bCs/>
          <w:sz w:val="18"/>
          <w:szCs w:val="18"/>
        </w:rPr>
      </w:pPr>
    </w:p>
    <w:p w:rsidR="005766AD" w:rsidRDefault="005766AD">
      <w:pPr>
        <w:pStyle w:val="Ttulo5"/>
        <w:tabs>
          <w:tab w:val="left" w:pos="432"/>
        </w:tabs>
        <w:rPr>
          <w:rStyle w:val="Ninguno"/>
          <w:rFonts w:ascii="Book Antiqua" w:eastAsia="Book Antiqua" w:hAnsi="Book Antiqua" w:cs="Book Antiqua"/>
        </w:rPr>
      </w:pPr>
    </w:p>
    <w:p w:rsidR="005766AD" w:rsidRDefault="005766AD">
      <w:pPr>
        <w:jc w:val="both"/>
        <w:rPr>
          <w:rStyle w:val="Ninguno"/>
          <w:rFonts w:ascii="Book Antiqua" w:eastAsia="Book Antiqua" w:hAnsi="Book Antiqua" w:cs="Book Antiqua"/>
        </w:rPr>
      </w:pPr>
    </w:p>
    <w:p w:rsidR="005766AD" w:rsidRDefault="005766AD">
      <w:pPr>
        <w:jc w:val="both"/>
        <w:rPr>
          <w:rStyle w:val="Ninguno"/>
          <w:rFonts w:ascii="Book Antiqua" w:eastAsia="Book Antiqua" w:hAnsi="Book Antiqua" w:cs="Book Antiqua"/>
        </w:rPr>
      </w:pPr>
    </w:p>
    <w:p w:rsidR="005766AD" w:rsidRDefault="0007256E">
      <w:pPr>
        <w:ind w:firstLine="360"/>
        <w:rPr>
          <w:rStyle w:val="Ninguno"/>
          <w:rFonts w:ascii="Book Antiqua" w:eastAsia="Book Antiqua" w:hAnsi="Book Antiqua" w:cs="Book Antiqua"/>
          <w:sz w:val="16"/>
          <w:szCs w:val="16"/>
        </w:rPr>
      </w:pPr>
      <w:r>
        <w:rPr>
          <w:rStyle w:val="Ninguno"/>
          <w:rFonts w:ascii="Book Antiqua" w:hAnsi="Book Antiqua"/>
          <w:sz w:val="16"/>
          <w:szCs w:val="16"/>
        </w:rPr>
        <w:t>SELLO Y FIRMA</w:t>
      </w:r>
      <w:r>
        <w:rPr>
          <w:rStyle w:val="Ninguno"/>
          <w:rFonts w:ascii="Book Antiqua" w:hAnsi="Book Antiqua"/>
          <w:sz w:val="18"/>
          <w:szCs w:val="18"/>
        </w:rPr>
        <w:t xml:space="preserve">        </w:t>
      </w:r>
      <w:r>
        <w:rPr>
          <w:rStyle w:val="Ninguno"/>
          <w:rFonts w:ascii="Book Antiqua" w:hAnsi="Book Antiqua"/>
          <w:sz w:val="18"/>
          <w:szCs w:val="18"/>
        </w:rPr>
        <w:tab/>
      </w:r>
      <w:r>
        <w:rPr>
          <w:rStyle w:val="Ninguno"/>
          <w:rFonts w:ascii="Book Antiqua" w:hAnsi="Book Antiqua"/>
          <w:sz w:val="18"/>
          <w:szCs w:val="18"/>
        </w:rPr>
        <w:tab/>
      </w:r>
      <w:r>
        <w:rPr>
          <w:rStyle w:val="Ninguno"/>
          <w:rFonts w:ascii="Book Antiqua" w:hAnsi="Book Antiqua"/>
          <w:sz w:val="18"/>
          <w:szCs w:val="18"/>
        </w:rPr>
        <w:tab/>
      </w:r>
      <w:r>
        <w:rPr>
          <w:rStyle w:val="Ninguno"/>
          <w:rFonts w:ascii="Book Antiqua" w:hAnsi="Book Antiqua"/>
          <w:sz w:val="18"/>
          <w:szCs w:val="18"/>
        </w:rPr>
        <w:tab/>
      </w:r>
      <w:r>
        <w:rPr>
          <w:rStyle w:val="Ninguno"/>
          <w:rFonts w:ascii="Book Antiqua" w:hAnsi="Book Antiqua"/>
          <w:sz w:val="18"/>
          <w:szCs w:val="18"/>
        </w:rPr>
        <w:tab/>
      </w:r>
      <w:r>
        <w:rPr>
          <w:rStyle w:val="Ninguno"/>
          <w:rFonts w:ascii="Book Antiqua" w:hAnsi="Book Antiqua"/>
          <w:sz w:val="18"/>
          <w:szCs w:val="18"/>
        </w:rPr>
        <w:tab/>
      </w:r>
      <w:r>
        <w:rPr>
          <w:rStyle w:val="Ninguno"/>
          <w:rFonts w:ascii="Book Antiqua" w:hAnsi="Book Antiqua"/>
          <w:sz w:val="16"/>
          <w:szCs w:val="16"/>
        </w:rPr>
        <w:t>SELLO Y FIRMA</w:t>
      </w:r>
    </w:p>
    <w:p w:rsidR="005766AD" w:rsidRDefault="0007256E">
      <w:pPr>
        <w:jc w:val="right"/>
        <w:rPr>
          <w:rStyle w:val="Ninguno"/>
          <w:rFonts w:ascii="Book Antiqua" w:eastAsia="Book Antiqua" w:hAnsi="Book Antiqua" w:cs="Book Antiqua"/>
          <w:sz w:val="16"/>
          <w:szCs w:val="16"/>
        </w:rPr>
      </w:pPr>
      <w:r>
        <w:rPr>
          <w:rStyle w:val="Ninguno"/>
          <w:rFonts w:ascii="Book Antiqua" w:eastAsia="Book Antiqua" w:hAnsi="Book Antiqua" w:cs="Book Antiqua"/>
        </w:rPr>
        <w:tab/>
      </w:r>
      <w:r>
        <w:rPr>
          <w:rStyle w:val="Ninguno"/>
          <w:rFonts w:ascii="Book Antiqua" w:hAnsi="Book Antiqua"/>
          <w:sz w:val="16"/>
          <w:szCs w:val="16"/>
        </w:rPr>
        <w:t>FEDERACIÓN ESPAÑOLA VEHICULOS ANTIGUOS</w:t>
      </w:r>
    </w:p>
    <w:p w:rsidR="005766AD" w:rsidRDefault="005766AD">
      <w:pPr>
        <w:rPr>
          <w:rStyle w:val="Ninguno"/>
          <w:rFonts w:ascii="Book Antiqua" w:eastAsia="Book Antiqua" w:hAnsi="Book Antiqua" w:cs="Book Antiqua"/>
        </w:rPr>
      </w:pPr>
    </w:p>
    <w:p w:rsidR="005766AD" w:rsidRDefault="005766AD">
      <w:pPr>
        <w:rPr>
          <w:rStyle w:val="Ninguno"/>
          <w:rFonts w:ascii="Book Antiqua" w:eastAsia="Book Antiqua" w:hAnsi="Book Antiqua" w:cs="Book Antiqua"/>
        </w:rPr>
      </w:pPr>
    </w:p>
    <w:p w:rsidR="00CA17C4" w:rsidRDefault="00CA17C4">
      <w:pPr>
        <w:rPr>
          <w:rStyle w:val="Ninguno"/>
          <w:rFonts w:ascii="Book Antiqua" w:eastAsia="Book Antiqua" w:hAnsi="Book Antiqua" w:cs="Book Antiqua"/>
        </w:rPr>
      </w:pPr>
    </w:p>
    <w:p w:rsidR="00CA17C4" w:rsidRDefault="00CA17C4">
      <w:pPr>
        <w:rPr>
          <w:rStyle w:val="Ninguno"/>
          <w:rFonts w:ascii="Book Antiqua" w:eastAsia="Book Antiqua" w:hAnsi="Book Antiqua" w:cs="Book Antiqua"/>
        </w:rPr>
      </w:pPr>
    </w:p>
    <w:p w:rsidR="005766AD" w:rsidRDefault="005766AD">
      <w:pPr>
        <w:rPr>
          <w:rStyle w:val="Ninguno"/>
          <w:rFonts w:ascii="Book Antiqua" w:eastAsia="Book Antiqua" w:hAnsi="Book Antiqua" w:cs="Book Antiqua"/>
        </w:rPr>
      </w:pPr>
    </w:p>
    <w:p w:rsidR="005766AD" w:rsidRDefault="005766AD">
      <w:pPr>
        <w:pStyle w:val="CM9"/>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spacing w:line="240" w:lineRule="auto"/>
        <w:jc w:val="both"/>
        <w:rPr>
          <w:rStyle w:val="Ninguno"/>
          <w:b/>
          <w:bCs/>
        </w:rPr>
      </w:pPr>
    </w:p>
    <w:p w:rsidR="005766AD" w:rsidRDefault="0007256E">
      <w:pPr>
        <w:pStyle w:val="CM9"/>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spacing w:line="240" w:lineRule="auto"/>
        <w:jc w:val="both"/>
        <w:rPr>
          <w:rStyle w:val="Ninguno"/>
          <w:b/>
          <w:bCs/>
        </w:rPr>
      </w:pPr>
      <w:r>
        <w:rPr>
          <w:rStyle w:val="Ninguno"/>
          <w:b/>
          <w:bCs/>
        </w:rPr>
        <w:t>ANEXO I- VEHÍCULOS CLÁSICOS DEPORTIVOS  ADMITIDOS POSTERIORES A 31-12-1974 y ANTERIORES AL 1 DE ENERO DE 1986:</w:t>
      </w:r>
    </w:p>
    <w:p w:rsidR="005766AD" w:rsidRDefault="0007256E">
      <w:pPr>
        <w:pStyle w:val="CM9"/>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spacing w:line="240" w:lineRule="auto"/>
        <w:jc w:val="both"/>
        <w:rPr>
          <w:rStyle w:val="Ninguno"/>
          <w:rFonts w:ascii="Verdana" w:eastAsia="Verdana" w:hAnsi="Verdana" w:cs="Verdana"/>
          <w:b/>
          <w:bCs/>
          <w:color w:val="555555"/>
          <w:sz w:val="18"/>
          <w:szCs w:val="18"/>
          <w:u w:color="555555"/>
        </w:rPr>
      </w:pPr>
      <w:r>
        <w:rPr>
          <w:rStyle w:val="Ninguno"/>
          <w:b/>
          <w:bCs/>
        </w:rPr>
        <w:t xml:space="preserve"> </w:t>
      </w:r>
      <w:r>
        <w:rPr>
          <w:rStyle w:val="Ninguno"/>
          <w:b/>
          <w:bCs/>
          <w:sz w:val="18"/>
          <w:szCs w:val="18"/>
        </w:rPr>
        <w:t>(</w:t>
      </w:r>
      <w:r>
        <w:rPr>
          <w:rStyle w:val="Ninguno"/>
          <w:rFonts w:ascii="Verdana" w:hAnsi="Verdana"/>
          <w:b/>
          <w:bCs/>
          <w:color w:val="555555"/>
          <w:sz w:val="18"/>
          <w:szCs w:val="18"/>
          <w:u w:color="555555"/>
        </w:rPr>
        <w:t xml:space="preserve"> deportivos (3puertas) o que hayan salido en alguna edición del rallye de Ourense de velocidad entre los años 80 y 85)</w:t>
      </w:r>
    </w:p>
    <w:p w:rsidR="005766AD" w:rsidRDefault="005766AD">
      <w:pPr>
        <w:pStyle w:val="Default"/>
      </w:pPr>
    </w:p>
    <w:p w:rsidR="005766AD" w:rsidRDefault="0007256E">
      <w:pPr>
        <w:pStyle w:val="CM3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pPr>
      <w:r>
        <w:t xml:space="preserve">Este anexo está sujeto a las modificaciones que crean necesarias el comité organizador durante el año. </w:t>
      </w:r>
    </w:p>
    <w:p w:rsidR="005766AD" w:rsidRDefault="005766AD">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pPr>
    </w:p>
    <w:p w:rsidR="005766AD" w:rsidRDefault="005766AD">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pPr>
    </w:p>
    <w:p w:rsidR="005766AD" w:rsidRDefault="0007256E">
      <w:pPr>
        <w:pStyle w:val="Sinespaciado"/>
        <w:rPr>
          <w:rStyle w:val="Ninguno"/>
          <w:lang w:val="es-ES_tradnl"/>
        </w:rPr>
      </w:pPr>
      <w:r>
        <w:rPr>
          <w:rStyle w:val="Ninguno"/>
          <w:lang w:val="es-ES_tradnl"/>
        </w:rPr>
        <w:t xml:space="preserve">ALFA ROMEO ALFETA GTV </w:t>
      </w:r>
    </w:p>
    <w:p w:rsidR="005766AD" w:rsidRDefault="0007256E">
      <w:pPr>
        <w:pStyle w:val="Sinespaciado"/>
        <w:rPr>
          <w:rStyle w:val="Ninguno"/>
          <w:lang w:val="es-ES_tradnl"/>
        </w:rPr>
      </w:pPr>
      <w:r>
        <w:rPr>
          <w:rStyle w:val="Ninguno"/>
          <w:lang w:val="es-ES_tradnl"/>
        </w:rPr>
        <w:t xml:space="preserve">ALFA ROMEO GIULIETTA </w:t>
      </w:r>
    </w:p>
    <w:p w:rsidR="005766AD" w:rsidRDefault="0007256E">
      <w:pPr>
        <w:pStyle w:val="Sinespaciado"/>
      </w:pPr>
      <w:r>
        <w:t>ALFA ROMEO GTV ALFETA /GTV6</w:t>
      </w:r>
    </w:p>
    <w:p w:rsidR="005766AD" w:rsidRDefault="0007256E">
      <w:pPr>
        <w:pStyle w:val="Sinespaciado"/>
      </w:pPr>
      <w:r>
        <w:t>Alfasud Sprint .1982</w:t>
      </w:r>
    </w:p>
    <w:p w:rsidR="005766AD" w:rsidRDefault="0007256E">
      <w:pPr>
        <w:pStyle w:val="Sinespaciado"/>
      </w:pPr>
      <w:r>
        <w:t>Alfetta GTV 2.0 1984</w:t>
      </w:r>
    </w:p>
    <w:p w:rsidR="005766AD" w:rsidRDefault="0007256E">
      <w:pPr>
        <w:pStyle w:val="Sinespaciado"/>
      </w:pPr>
      <w:r>
        <w:t>ALPINE A310</w:t>
      </w:r>
    </w:p>
    <w:p w:rsidR="005766AD" w:rsidRDefault="0007256E">
      <w:pPr>
        <w:pStyle w:val="Sinespaciado"/>
      </w:pPr>
      <w:r>
        <w:t>ASTON MARTIN V8</w:t>
      </w:r>
    </w:p>
    <w:p w:rsidR="005766AD" w:rsidRDefault="0007256E">
      <w:pPr>
        <w:pStyle w:val="Sinespaciado"/>
      </w:pPr>
      <w:r>
        <w:t>Audi 80 GTE / Sport , Quattro.1984</w:t>
      </w:r>
    </w:p>
    <w:p w:rsidR="005766AD" w:rsidRDefault="0007256E">
      <w:pPr>
        <w:pStyle w:val="Sinespaciado"/>
      </w:pPr>
      <w:r>
        <w:t>Audi 90 GTE / Sport , Quattro.1984</w:t>
      </w:r>
    </w:p>
    <w:p w:rsidR="005766AD" w:rsidRDefault="0007256E">
      <w:pPr>
        <w:pStyle w:val="Sinespaciado"/>
      </w:pPr>
      <w:r>
        <w:t>Audi Coupé 2.2 l                      1982</w:t>
      </w:r>
    </w:p>
    <w:p w:rsidR="005766AD" w:rsidRDefault="0007256E">
      <w:pPr>
        <w:pStyle w:val="Sinespaciado"/>
        <w:rPr>
          <w:rStyle w:val="Ninguno"/>
          <w:lang w:val="es-ES_tradnl"/>
        </w:rPr>
      </w:pPr>
      <w:r>
        <w:rPr>
          <w:rStyle w:val="Ninguno"/>
          <w:lang w:val="es-ES_tradnl"/>
        </w:rPr>
        <w:t xml:space="preserve">AUDI QUATRO </w:t>
      </w:r>
    </w:p>
    <w:p w:rsidR="005766AD" w:rsidRDefault="0007256E">
      <w:pPr>
        <w:pStyle w:val="Sinespaciado"/>
        <w:rPr>
          <w:rStyle w:val="Ninguno"/>
          <w:lang w:val="es-ES_tradnl"/>
        </w:rPr>
      </w:pPr>
      <w:r>
        <w:rPr>
          <w:rStyle w:val="Ninguno"/>
          <w:lang w:val="es-ES_tradnl"/>
        </w:rPr>
        <w:t>Audi Quattro - A1 ( 2145)       .1983</w:t>
      </w:r>
    </w:p>
    <w:p w:rsidR="005766AD" w:rsidRDefault="0007256E">
      <w:pPr>
        <w:pStyle w:val="Sinespaciado"/>
        <w:rPr>
          <w:rStyle w:val="Ninguno"/>
          <w:lang w:val="es-ES_tradnl"/>
        </w:rPr>
      </w:pPr>
      <w:r>
        <w:rPr>
          <w:rStyle w:val="Ninguno"/>
          <w:lang w:val="es-ES_tradnl"/>
        </w:rPr>
        <w:t>AUSTIN MG METRO 6R4</w:t>
      </w:r>
    </w:p>
    <w:p w:rsidR="005766AD" w:rsidRDefault="0007256E">
      <w:pPr>
        <w:pStyle w:val="Sinespaciado"/>
      </w:pPr>
      <w:r>
        <w:t>AUTOBIANCHI  Autobianchi A 112 Abarth 70 HP ( A 112 A1 )</w:t>
      </w:r>
    </w:p>
    <w:p w:rsidR="005766AD" w:rsidRDefault="0007256E">
      <w:pPr>
        <w:pStyle w:val="Sinespaciado"/>
        <w:rPr>
          <w:rStyle w:val="Ninguno"/>
          <w:rFonts w:ascii="Arial" w:eastAsia="Arial" w:hAnsi="Arial" w:cs="Arial"/>
        </w:rPr>
      </w:pPr>
      <w:r>
        <w:rPr>
          <w:rStyle w:val="Ninguno"/>
          <w:rFonts w:ascii="Arial" w:hAnsi="Arial"/>
        </w:rPr>
        <w:t xml:space="preserve">BMW 320/6 cc 1990 1978  </w:t>
      </w:r>
    </w:p>
    <w:p w:rsidR="005766AD" w:rsidRDefault="0007256E">
      <w:pPr>
        <w:pStyle w:val="Sinespaciado"/>
      </w:pPr>
      <w:r>
        <w:t xml:space="preserve">BMW 320i ( 3 p) </w:t>
      </w:r>
    </w:p>
    <w:p w:rsidR="005766AD" w:rsidRDefault="0007256E">
      <w:pPr>
        <w:pStyle w:val="Sinespaciado"/>
      </w:pPr>
      <w:r>
        <w:t xml:space="preserve">BMW 323 i  cc 2315 .1982 </w:t>
      </w:r>
    </w:p>
    <w:p w:rsidR="005766AD" w:rsidRDefault="0007256E">
      <w:pPr>
        <w:pStyle w:val="Sinespaciado"/>
        <w:rPr>
          <w:rStyle w:val="Ninguno"/>
          <w:rFonts w:ascii="Arial" w:eastAsia="Arial" w:hAnsi="Arial" w:cs="Arial"/>
        </w:rPr>
      </w:pPr>
      <w:r>
        <w:rPr>
          <w:rStyle w:val="Ninguno"/>
          <w:rFonts w:ascii="Arial" w:hAnsi="Arial"/>
        </w:rPr>
        <w:t xml:space="preserve">BMW 323 I cc 2315 .1978  </w:t>
      </w:r>
    </w:p>
    <w:p w:rsidR="005766AD" w:rsidRDefault="0007256E">
      <w:pPr>
        <w:pStyle w:val="Sinespaciado"/>
      </w:pPr>
      <w:r>
        <w:t>BMW 323i (3p)</w:t>
      </w:r>
    </w:p>
    <w:p w:rsidR="005766AD" w:rsidRDefault="0007256E">
      <w:pPr>
        <w:pStyle w:val="Sinespaciado"/>
      </w:pPr>
      <w:r>
        <w:t>BMW 528i M 535 i cc 3453 .1981</w:t>
      </w:r>
    </w:p>
    <w:p w:rsidR="005766AD" w:rsidRDefault="0007256E">
      <w:pPr>
        <w:pStyle w:val="Sinespaciado"/>
      </w:pPr>
      <w:r>
        <w:t>BMW 635 CSi cc 3453 1980</w:t>
      </w:r>
    </w:p>
    <w:p w:rsidR="005766AD" w:rsidRDefault="0007256E">
      <w:pPr>
        <w:pStyle w:val="Sinespaciado"/>
      </w:pPr>
      <w:r>
        <w:t>BMW M 535 i cc 3453 .1981</w:t>
      </w:r>
    </w:p>
    <w:p w:rsidR="005766AD" w:rsidRDefault="0007256E">
      <w:pPr>
        <w:pStyle w:val="Sinespaciado"/>
      </w:pPr>
      <w:r>
        <w:t>BMW M1</w:t>
      </w:r>
    </w:p>
    <w:p w:rsidR="005766AD" w:rsidRDefault="0007256E">
      <w:pPr>
        <w:pStyle w:val="Sinespaciado"/>
      </w:pPr>
      <w:r>
        <w:t>Citroen CX 2400 GTI cc 2348 .1982</w:t>
      </w:r>
    </w:p>
    <w:p w:rsidR="005766AD" w:rsidRDefault="0007256E">
      <w:pPr>
        <w:pStyle w:val="Sinespaciado"/>
        <w:rPr>
          <w:rStyle w:val="Ninguno"/>
          <w:lang w:val="es-ES_tradnl"/>
        </w:rPr>
      </w:pPr>
      <w:r>
        <w:rPr>
          <w:rStyle w:val="Ninguno"/>
          <w:lang w:val="es-ES_tradnl"/>
        </w:rPr>
        <w:t xml:space="preserve">CITROEN VISA GT/GTI  / 1000 pistas/ VISA II CHRONO </w:t>
      </w:r>
    </w:p>
    <w:p w:rsidR="005766AD" w:rsidRDefault="0007256E">
      <w:pPr>
        <w:pStyle w:val="Sinespaciado"/>
      </w:pPr>
      <w:r>
        <w:t>CHEVROLET CORVETTE</w:t>
      </w:r>
    </w:p>
    <w:p w:rsidR="005766AD" w:rsidRDefault="0007256E">
      <w:pPr>
        <w:pStyle w:val="Sinespaciado"/>
      </w:pPr>
      <w:r>
        <w:t>Chevrolet Corvette CC 5734 1984</w:t>
      </w:r>
    </w:p>
    <w:p w:rsidR="005766AD" w:rsidRDefault="0007256E">
      <w:pPr>
        <w:pStyle w:val="Sinespaciado"/>
      </w:pPr>
      <w:r>
        <w:t>Chrysler Sunbeam 1.3- 1.6-1.8  - LOTUS 1980</w:t>
      </w:r>
    </w:p>
    <w:p w:rsidR="005766AD" w:rsidRDefault="0007256E">
      <w:pPr>
        <w:pStyle w:val="Sinespaciado"/>
      </w:pPr>
      <w:r>
        <w:t>Daimler Benz 190E 2.3-1.6 cc 2302 .1985</w:t>
      </w:r>
    </w:p>
    <w:p w:rsidR="005766AD" w:rsidRDefault="0007256E">
      <w:pPr>
        <w:pStyle w:val="Sinespaciado"/>
        <w:rPr>
          <w:rStyle w:val="Ninguno"/>
          <w:lang w:val="es-ES_tradnl"/>
        </w:rPr>
      </w:pPr>
      <w:r>
        <w:rPr>
          <w:rStyle w:val="Ninguno"/>
          <w:lang w:val="es-ES_tradnl"/>
        </w:rPr>
        <w:t>Daimler Benz 230 CE/E ( C y w 123 ) cc2299 1982</w:t>
      </w:r>
    </w:p>
    <w:p w:rsidR="005766AD" w:rsidRDefault="0007256E">
      <w:pPr>
        <w:pStyle w:val="Sinespaciado"/>
        <w:rPr>
          <w:rStyle w:val="Ninguno"/>
          <w:lang w:val="es-ES_tradnl"/>
        </w:rPr>
      </w:pPr>
      <w:r>
        <w:rPr>
          <w:rStyle w:val="Ninguno"/>
          <w:lang w:val="es-ES_tradnl"/>
        </w:rPr>
        <w:t>Daimler Benz 280 CE ( C 123 ) cc2746 .1979 y 1982</w:t>
      </w:r>
    </w:p>
    <w:p w:rsidR="005766AD" w:rsidRDefault="0007256E">
      <w:pPr>
        <w:pStyle w:val="Sinespaciado"/>
      </w:pPr>
      <w:r>
        <w:t>Daimler Benz 450 SLC ( C107 ) cc4520 .1982</w:t>
      </w:r>
    </w:p>
    <w:p w:rsidR="005766AD" w:rsidRDefault="0007256E">
      <w:pPr>
        <w:pStyle w:val="Sinespaciado"/>
        <w:rPr>
          <w:rStyle w:val="Ninguno"/>
          <w:rFonts w:ascii="Arial" w:eastAsia="Arial" w:hAnsi="Arial" w:cs="Arial"/>
        </w:rPr>
      </w:pPr>
      <w:r>
        <w:rPr>
          <w:rStyle w:val="Ninguno"/>
          <w:rFonts w:ascii="Arial" w:hAnsi="Arial"/>
        </w:rPr>
        <w:t xml:space="preserve">Daimler Benz 500 SL ( R 107 ) 4973 1981 </w:t>
      </w:r>
    </w:p>
    <w:p w:rsidR="005766AD" w:rsidRDefault="0007256E">
      <w:pPr>
        <w:pStyle w:val="Sinespaciado"/>
        <w:rPr>
          <w:rStyle w:val="Ninguno"/>
          <w:rFonts w:ascii="Arial" w:eastAsia="Arial" w:hAnsi="Arial" w:cs="Arial"/>
        </w:rPr>
      </w:pPr>
      <w:r>
        <w:rPr>
          <w:rStyle w:val="Ninguno"/>
          <w:rFonts w:ascii="Arial" w:hAnsi="Arial"/>
        </w:rPr>
        <w:t xml:space="preserve">Daimler Benz 500 SL ( R 107 ) Roadster 4973.1982 </w:t>
      </w:r>
    </w:p>
    <w:p w:rsidR="005766AD" w:rsidRDefault="0007256E">
      <w:pPr>
        <w:pStyle w:val="Sinespaciado"/>
        <w:rPr>
          <w:rStyle w:val="Ninguno"/>
          <w:rFonts w:ascii="Arial" w:eastAsia="Arial" w:hAnsi="Arial" w:cs="Arial"/>
        </w:rPr>
      </w:pPr>
      <w:r>
        <w:rPr>
          <w:rStyle w:val="Ninguno"/>
          <w:rFonts w:ascii="Arial" w:hAnsi="Arial"/>
        </w:rPr>
        <w:t xml:space="preserve">Daimler Benz 500 SLC ( C 107 )cc 4973.1982 </w:t>
      </w:r>
    </w:p>
    <w:p w:rsidR="005766AD" w:rsidRDefault="0007256E">
      <w:pPr>
        <w:pStyle w:val="Sinespaciado"/>
      </w:pPr>
      <w:r>
        <w:t>Daimler Benz 500 SLC ( C 107) cc 4973 .1980</w:t>
      </w:r>
    </w:p>
    <w:p w:rsidR="005766AD" w:rsidRDefault="0007256E">
      <w:pPr>
        <w:pStyle w:val="Sinespaciado"/>
        <w:rPr>
          <w:rStyle w:val="Ninguno"/>
          <w:lang w:val="es-ES_tradnl"/>
        </w:rPr>
      </w:pPr>
      <w:r>
        <w:rPr>
          <w:rStyle w:val="Ninguno"/>
          <w:lang w:val="es-ES_tradnl"/>
        </w:rPr>
        <w:t>DASTUN 1200</w:t>
      </w:r>
    </w:p>
    <w:p w:rsidR="005766AD" w:rsidRDefault="0007256E">
      <w:pPr>
        <w:pStyle w:val="Sinespaciado"/>
        <w:rPr>
          <w:rStyle w:val="Ninguno"/>
          <w:lang w:val="es-ES_tradnl"/>
        </w:rPr>
      </w:pPr>
      <w:r>
        <w:rPr>
          <w:rStyle w:val="Ninguno"/>
          <w:lang w:val="es-ES_tradnl"/>
        </w:rPr>
        <w:t>DASTUN 260Z</w:t>
      </w:r>
    </w:p>
    <w:p w:rsidR="005766AD" w:rsidRDefault="0007256E">
      <w:pPr>
        <w:pStyle w:val="Sinespaciado"/>
        <w:rPr>
          <w:rStyle w:val="Ninguno"/>
          <w:rFonts w:ascii="Arial" w:eastAsia="Arial" w:hAnsi="Arial" w:cs="Arial"/>
          <w:lang w:val="es-ES_tradnl"/>
        </w:rPr>
      </w:pPr>
      <w:r>
        <w:rPr>
          <w:rStyle w:val="Ninguno"/>
          <w:rFonts w:ascii="Arial" w:hAnsi="Arial"/>
          <w:lang w:val="es-ES_tradnl"/>
        </w:rPr>
        <w:t xml:space="preserve">Ferrari 308 GTB cc 2927 .1982 </w:t>
      </w:r>
    </w:p>
    <w:p w:rsidR="005766AD" w:rsidRDefault="0007256E">
      <w:pPr>
        <w:pStyle w:val="Sinespaciado"/>
        <w:rPr>
          <w:rStyle w:val="Ninguno"/>
          <w:rFonts w:ascii="Arial" w:eastAsia="Arial" w:hAnsi="Arial" w:cs="Arial"/>
          <w:lang w:val="es-ES_tradnl"/>
        </w:rPr>
      </w:pPr>
      <w:r>
        <w:rPr>
          <w:rStyle w:val="Ninguno"/>
          <w:rFonts w:ascii="Arial" w:hAnsi="Arial"/>
          <w:lang w:val="es-ES_tradnl"/>
        </w:rPr>
        <w:t xml:space="preserve">Ferrari 308 GTB cc 2927 .1983 </w:t>
      </w:r>
    </w:p>
    <w:p w:rsidR="005766AD" w:rsidRDefault="0007256E">
      <w:pPr>
        <w:pStyle w:val="Sinespaciado"/>
        <w:rPr>
          <w:rStyle w:val="Ninguno"/>
          <w:lang w:val="es-ES_tradnl"/>
        </w:rPr>
      </w:pPr>
      <w:r>
        <w:rPr>
          <w:rStyle w:val="Ninguno"/>
          <w:lang w:val="es-ES_tradnl"/>
        </w:rPr>
        <w:t>Ferrari 308 Quattrovalvole 2927.1983</w:t>
      </w:r>
    </w:p>
    <w:p w:rsidR="005766AD" w:rsidRDefault="0007256E">
      <w:pPr>
        <w:pStyle w:val="Sinespaciado"/>
      </w:pPr>
      <w:r>
        <w:t>Ferrari GTO (2855,1)  3997 .1985</w:t>
      </w:r>
    </w:p>
    <w:p w:rsidR="005766AD" w:rsidRDefault="0007256E">
      <w:pPr>
        <w:pStyle w:val="Sinespaciado"/>
      </w:pPr>
      <w:r>
        <w:t>FIAT 124 SPIDER</w:t>
      </w:r>
    </w:p>
    <w:p w:rsidR="005766AD" w:rsidRDefault="0007256E">
      <w:pPr>
        <w:pStyle w:val="Sinespaciado"/>
        <w:rPr>
          <w:rStyle w:val="Ninguno"/>
          <w:rFonts w:ascii="Arial" w:eastAsia="Arial" w:hAnsi="Arial" w:cs="Arial"/>
        </w:rPr>
      </w:pPr>
      <w:r>
        <w:rPr>
          <w:rStyle w:val="Ninguno"/>
          <w:rFonts w:ascii="Arial" w:hAnsi="Arial"/>
        </w:rPr>
        <w:t xml:space="preserve">Fiat 127 Sport 70 HP ( 127 A2 ) 1049 .1983 </w:t>
      </w:r>
    </w:p>
    <w:p w:rsidR="005766AD" w:rsidRDefault="0007256E">
      <w:pPr>
        <w:pStyle w:val="Sinespaciado"/>
      </w:pPr>
      <w:r>
        <w:t>Fiat 127 Sport 70 HP ( 127 A2 ) 1049 .1984</w:t>
      </w:r>
    </w:p>
    <w:p w:rsidR="005766AD" w:rsidRDefault="0007256E">
      <w:pPr>
        <w:pStyle w:val="Sinespaciado"/>
        <w:rPr>
          <w:rStyle w:val="Ninguno"/>
          <w:rFonts w:ascii="Arial" w:eastAsia="Arial" w:hAnsi="Arial" w:cs="Arial"/>
        </w:rPr>
      </w:pPr>
      <w:r>
        <w:rPr>
          <w:rStyle w:val="Ninguno"/>
          <w:rFonts w:ascii="Arial" w:hAnsi="Arial"/>
        </w:rPr>
        <w:t>Fiat 127 Sport 70 HP 1049.1978</w:t>
      </w:r>
    </w:p>
    <w:p w:rsidR="005766AD" w:rsidRDefault="0007256E">
      <w:pPr>
        <w:pStyle w:val="Sinespaciado"/>
        <w:rPr>
          <w:rStyle w:val="Ninguno"/>
          <w:rFonts w:ascii="Arial" w:eastAsia="Arial" w:hAnsi="Arial" w:cs="Arial"/>
        </w:rPr>
      </w:pPr>
      <w:r>
        <w:rPr>
          <w:rStyle w:val="Ninguno"/>
          <w:rFonts w:ascii="Arial" w:hAnsi="Arial"/>
        </w:rPr>
        <w:t xml:space="preserve">Fiat 127 Sport 70 HP 1049.1978 </w:t>
      </w:r>
    </w:p>
    <w:p w:rsidR="005766AD" w:rsidRDefault="0007256E">
      <w:pPr>
        <w:pStyle w:val="Sinespaciado"/>
      </w:pPr>
      <w:r>
        <w:t xml:space="preserve">FIAT 131 ABARTH </w:t>
      </w:r>
    </w:p>
    <w:p w:rsidR="005766AD" w:rsidRDefault="0007256E">
      <w:pPr>
        <w:pStyle w:val="Sinespaciado"/>
      </w:pPr>
      <w:r>
        <w:t xml:space="preserve">FIAT RITMO 105 Tc /Abarth 125 Tc / Abarth 130 Tc </w:t>
      </w:r>
    </w:p>
    <w:p w:rsidR="005766AD" w:rsidRDefault="0007256E">
      <w:pPr>
        <w:pStyle w:val="Sinespaciado"/>
        <w:rPr>
          <w:rStyle w:val="Ninguno"/>
          <w:lang w:val="es-ES_tradnl"/>
        </w:rPr>
      </w:pPr>
      <w:r>
        <w:rPr>
          <w:rStyle w:val="Ninguno"/>
          <w:lang w:val="es-ES_tradnl"/>
        </w:rPr>
        <w:t>Fiat Uno Turbo IE (1300,9) 1.4 1821 .1985</w:t>
      </w:r>
    </w:p>
    <w:p w:rsidR="005766AD" w:rsidRDefault="0007256E">
      <w:pPr>
        <w:pStyle w:val="Sinespaciado"/>
        <w:rPr>
          <w:rStyle w:val="Ninguno"/>
          <w:lang w:val="es-ES_tradnl"/>
        </w:rPr>
      </w:pPr>
      <w:r>
        <w:rPr>
          <w:rStyle w:val="Ninguno"/>
          <w:lang w:val="es-ES_tradnl"/>
        </w:rPr>
        <w:t>FIAT X 1/9</w:t>
      </w:r>
    </w:p>
    <w:p w:rsidR="005766AD" w:rsidRDefault="0007256E">
      <w:pPr>
        <w:pStyle w:val="Sinespaciado"/>
      </w:pPr>
      <w:r>
        <w:t>FORD CAPRI</w:t>
      </w:r>
    </w:p>
    <w:p w:rsidR="005766AD" w:rsidRDefault="0007256E">
      <w:pPr>
        <w:pStyle w:val="Sinespaciado"/>
      </w:pPr>
      <w:r>
        <w:t>Ford Capri 2.8 i  cc 2793.1982</w:t>
      </w:r>
    </w:p>
    <w:p w:rsidR="005766AD" w:rsidRDefault="0007256E">
      <w:pPr>
        <w:pStyle w:val="Sinespaciado"/>
      </w:pPr>
      <w:r>
        <w:t xml:space="preserve">FORD CORTINA 3000 </w:t>
      </w:r>
    </w:p>
    <w:p w:rsidR="005766AD" w:rsidRDefault="0007256E">
      <w:pPr>
        <w:pStyle w:val="Sinespaciado"/>
      </w:pPr>
      <w:r>
        <w:t xml:space="preserve">FORD ESCORT MK II </w:t>
      </w:r>
    </w:p>
    <w:p w:rsidR="005766AD" w:rsidRDefault="0007256E">
      <w:pPr>
        <w:pStyle w:val="Sinespaciado"/>
      </w:pPr>
      <w:r>
        <w:t>Ford Escort RS 1600 i cc 1597 .1983</w:t>
      </w:r>
    </w:p>
    <w:p w:rsidR="005766AD" w:rsidRDefault="0007256E">
      <w:pPr>
        <w:pStyle w:val="Sinespaciado"/>
      </w:pPr>
      <w:r>
        <w:t xml:space="preserve">FORD ESCORT RS 1600/1.800/2000 XR3 </w:t>
      </w:r>
    </w:p>
    <w:p w:rsidR="005766AD" w:rsidRDefault="0007256E">
      <w:pPr>
        <w:pStyle w:val="Sinespaciado"/>
      </w:pPr>
      <w:r>
        <w:t>Ford Escort RS 2000 cc 1993 .1982</w:t>
      </w:r>
    </w:p>
    <w:p w:rsidR="005766AD" w:rsidRDefault="0007256E">
      <w:pPr>
        <w:pStyle w:val="Sinespaciado"/>
      </w:pPr>
      <w:r>
        <w:t>Ford Escort RS Turbo (1597.2) cc  2236 .1985</w:t>
      </w:r>
    </w:p>
    <w:p w:rsidR="005766AD" w:rsidRDefault="0007256E">
      <w:pPr>
        <w:pStyle w:val="Sinespaciado"/>
      </w:pPr>
      <w:r>
        <w:t>Ford Escort XR 3 cc 1597 .1981</w:t>
      </w:r>
    </w:p>
    <w:p w:rsidR="005766AD" w:rsidRDefault="0007256E">
      <w:pPr>
        <w:pStyle w:val="Sinespaciado"/>
      </w:pPr>
      <w:r>
        <w:t xml:space="preserve">FORD FIESTA  Xr 2 MKI -MKII  </w:t>
      </w:r>
    </w:p>
    <w:p w:rsidR="005766AD" w:rsidRDefault="0007256E">
      <w:pPr>
        <w:pStyle w:val="Sinespaciado"/>
      </w:pPr>
      <w:r>
        <w:t>Ford Fiesta 1.3 cc 1297   1984</w:t>
      </w:r>
    </w:p>
    <w:p w:rsidR="005766AD" w:rsidRDefault="0007256E">
      <w:pPr>
        <w:pStyle w:val="Sinespaciado"/>
      </w:pPr>
      <w:r>
        <w:t xml:space="preserve">FORD FIESTA 1.3 súper Sport </w:t>
      </w:r>
    </w:p>
    <w:p w:rsidR="005766AD" w:rsidRDefault="0007256E">
      <w:pPr>
        <w:pStyle w:val="Sinespaciado"/>
      </w:pPr>
      <w:r>
        <w:t>Ford Fiesta 1.6 cc1599  .1982</w:t>
      </w:r>
    </w:p>
    <w:p w:rsidR="005766AD" w:rsidRDefault="0007256E">
      <w:pPr>
        <w:pStyle w:val="Sinespaciado"/>
      </w:pPr>
      <w:r>
        <w:t xml:space="preserve">FORD FIESTA S </w:t>
      </w:r>
    </w:p>
    <w:p w:rsidR="005766AD" w:rsidRDefault="0007256E">
      <w:pPr>
        <w:pStyle w:val="Sinespaciado"/>
      </w:pPr>
      <w:r>
        <w:t>Ford Sierra XR4i cc 2793 .1984</w:t>
      </w:r>
    </w:p>
    <w:p w:rsidR="005766AD" w:rsidRDefault="0007256E">
      <w:pPr>
        <w:pStyle w:val="Sinespaciado"/>
        <w:rPr>
          <w:rStyle w:val="Ninguno"/>
          <w:lang w:val="es-ES_tradnl"/>
        </w:rPr>
      </w:pPr>
      <w:r>
        <w:rPr>
          <w:rStyle w:val="Ninguno"/>
          <w:lang w:val="es-ES_tradnl"/>
        </w:rPr>
        <w:t>Giulietta 1.8 1982</w:t>
      </w:r>
    </w:p>
    <w:p w:rsidR="005766AD" w:rsidRDefault="0007256E">
      <w:pPr>
        <w:pStyle w:val="Sinespaciado"/>
        <w:rPr>
          <w:rStyle w:val="Ninguno"/>
          <w:lang w:val="es-ES_tradnl"/>
        </w:rPr>
      </w:pPr>
      <w:r>
        <w:rPr>
          <w:rStyle w:val="Ninguno"/>
          <w:lang w:val="es-ES_tradnl"/>
        </w:rPr>
        <w:t>GM Vauxhall Astra 1.3 B 1297 01.02.1985</w:t>
      </w:r>
    </w:p>
    <w:p w:rsidR="005766AD" w:rsidRDefault="0007256E">
      <w:pPr>
        <w:pStyle w:val="Sinespaciado"/>
        <w:rPr>
          <w:rStyle w:val="Ninguno"/>
          <w:lang w:val="es-ES_tradnl"/>
        </w:rPr>
      </w:pPr>
      <w:r>
        <w:rPr>
          <w:rStyle w:val="Ninguno"/>
          <w:lang w:val="es-ES_tradnl"/>
        </w:rPr>
        <w:t>GM/Opel Corsa A 1.3 1297 01.09.1983</w:t>
      </w:r>
    </w:p>
    <w:p w:rsidR="005766AD" w:rsidRDefault="0007256E">
      <w:pPr>
        <w:pStyle w:val="Sinespaciado"/>
        <w:rPr>
          <w:rStyle w:val="Ninguno"/>
          <w:lang w:val="es-ES_tradnl"/>
        </w:rPr>
      </w:pPr>
      <w:r>
        <w:rPr>
          <w:rStyle w:val="Ninguno"/>
          <w:lang w:val="es-ES_tradnl"/>
        </w:rPr>
        <w:t>Honda Civic 3 Door (AT) 1590 01.04.1985</w:t>
      </w:r>
    </w:p>
    <w:p w:rsidR="005766AD" w:rsidRDefault="0007256E">
      <w:pPr>
        <w:pStyle w:val="Sinespaciado"/>
        <w:rPr>
          <w:rStyle w:val="Ninguno"/>
          <w:lang w:val="es-ES_tradnl"/>
        </w:rPr>
      </w:pPr>
      <w:r>
        <w:rPr>
          <w:rStyle w:val="Ninguno"/>
          <w:lang w:val="es-ES_tradnl"/>
        </w:rPr>
        <w:t xml:space="preserve">Honda Civic SL 1335 01.04.1981 </w:t>
      </w:r>
    </w:p>
    <w:p w:rsidR="005766AD" w:rsidRDefault="0007256E">
      <w:pPr>
        <w:pStyle w:val="Sinespaciado"/>
        <w:rPr>
          <w:rStyle w:val="Ninguno"/>
          <w:lang w:val="es-ES_tradnl"/>
        </w:rPr>
      </w:pPr>
      <w:r>
        <w:rPr>
          <w:rStyle w:val="Ninguno"/>
          <w:lang w:val="es-ES_tradnl"/>
        </w:rPr>
        <w:t xml:space="preserve">Honda Prelude (AB) 1830 01.07.1983 </w:t>
      </w:r>
    </w:p>
    <w:p w:rsidR="005766AD" w:rsidRDefault="0007256E">
      <w:pPr>
        <w:pStyle w:val="Sinespaciado"/>
        <w:rPr>
          <w:rStyle w:val="Ninguno"/>
          <w:lang w:val="es-ES_tradnl"/>
        </w:rPr>
      </w:pPr>
      <w:r>
        <w:rPr>
          <w:rStyle w:val="Ninguno"/>
          <w:lang w:val="es-ES_tradnl"/>
        </w:rPr>
        <w:t>Innocenti Mini De Tomaso  cc 1275  1978</w:t>
      </w:r>
    </w:p>
    <w:p w:rsidR="005766AD" w:rsidRDefault="0007256E">
      <w:pPr>
        <w:pStyle w:val="Sinespaciado"/>
        <w:rPr>
          <w:rStyle w:val="Ninguno"/>
          <w:lang w:val="es-ES_tradnl"/>
        </w:rPr>
      </w:pPr>
      <w:r>
        <w:rPr>
          <w:rStyle w:val="Ninguno"/>
          <w:lang w:val="es-ES_tradnl"/>
        </w:rPr>
        <w:t>Jaguar XJS cc 5343 .1982</w:t>
      </w:r>
    </w:p>
    <w:p w:rsidR="005766AD" w:rsidRDefault="0007256E">
      <w:pPr>
        <w:pStyle w:val="Sinespaciado"/>
        <w:rPr>
          <w:rStyle w:val="Ninguno"/>
          <w:lang w:val="es-ES_tradnl"/>
        </w:rPr>
      </w:pPr>
      <w:r>
        <w:rPr>
          <w:rStyle w:val="Ninguno"/>
          <w:lang w:val="es-ES_tradnl"/>
        </w:rPr>
        <w:t>LAMBORGHINI URRACO P250</w:t>
      </w:r>
    </w:p>
    <w:p w:rsidR="005766AD" w:rsidRDefault="0007256E">
      <w:pPr>
        <w:pStyle w:val="Sinespaciado"/>
        <w:rPr>
          <w:rStyle w:val="Ninguno"/>
          <w:lang w:val="es-ES_tradnl"/>
        </w:rPr>
      </w:pPr>
      <w:r>
        <w:rPr>
          <w:rStyle w:val="Ninguno"/>
          <w:lang w:val="es-ES_tradnl"/>
        </w:rPr>
        <w:t>LANCIA BETA</w:t>
      </w:r>
    </w:p>
    <w:p w:rsidR="005766AD" w:rsidRDefault="0007256E">
      <w:pPr>
        <w:pStyle w:val="Sinespaciado"/>
        <w:rPr>
          <w:rStyle w:val="Ninguno"/>
          <w:lang w:val="es-ES_tradnl"/>
        </w:rPr>
      </w:pPr>
      <w:r>
        <w:rPr>
          <w:rStyle w:val="Ninguno"/>
          <w:lang w:val="es-ES_tradnl"/>
        </w:rPr>
        <w:t>Lancia Coupe Spyder Beta Montecarlo .1976/80</w:t>
      </w:r>
    </w:p>
    <w:p w:rsidR="005766AD" w:rsidRDefault="0007256E">
      <w:pPr>
        <w:pStyle w:val="Sinespaciado"/>
        <w:rPr>
          <w:rStyle w:val="Ninguno"/>
          <w:lang w:val="es-ES_tradnl"/>
        </w:rPr>
      </w:pPr>
      <w:r>
        <w:rPr>
          <w:rStyle w:val="Ninguno"/>
          <w:lang w:val="es-ES_tradnl"/>
        </w:rPr>
        <w:t>Lancia Coupe Spyder Beta Montecarlo 1995 .1982</w:t>
      </w:r>
    </w:p>
    <w:p w:rsidR="005766AD" w:rsidRDefault="0007256E">
      <w:pPr>
        <w:pStyle w:val="Sinespaciado"/>
        <w:rPr>
          <w:rStyle w:val="Ninguno"/>
          <w:rFonts w:ascii="Arial" w:eastAsia="Arial" w:hAnsi="Arial" w:cs="Arial"/>
          <w:lang w:val="es-ES_tradnl"/>
        </w:rPr>
      </w:pPr>
      <w:r>
        <w:rPr>
          <w:rStyle w:val="Ninguno"/>
          <w:rFonts w:ascii="Arial" w:hAnsi="Arial"/>
          <w:lang w:val="es-ES_tradnl"/>
        </w:rPr>
        <w:t xml:space="preserve">Lancia Delta 1500  1980 </w:t>
      </w:r>
    </w:p>
    <w:p w:rsidR="005766AD" w:rsidRDefault="0007256E">
      <w:pPr>
        <w:pStyle w:val="Sinespaciado"/>
        <w:rPr>
          <w:rStyle w:val="Ninguno"/>
          <w:rFonts w:ascii="Arial" w:eastAsia="Arial" w:hAnsi="Arial" w:cs="Arial"/>
          <w:lang w:val="es-ES_tradnl"/>
        </w:rPr>
      </w:pPr>
      <w:r>
        <w:rPr>
          <w:rStyle w:val="Ninguno"/>
          <w:rFonts w:ascii="Arial" w:hAnsi="Arial"/>
          <w:lang w:val="es-ES_tradnl"/>
        </w:rPr>
        <w:t>Lancia Delta HF    .1984</w:t>
      </w:r>
    </w:p>
    <w:p w:rsidR="005766AD" w:rsidRDefault="0007256E">
      <w:pPr>
        <w:pStyle w:val="Sinespaciado"/>
        <w:rPr>
          <w:rStyle w:val="Ninguno"/>
          <w:lang w:val="es-ES_tradnl"/>
        </w:rPr>
      </w:pPr>
      <w:r>
        <w:rPr>
          <w:rStyle w:val="Ninguno"/>
          <w:lang w:val="es-ES_tradnl"/>
        </w:rPr>
        <w:t xml:space="preserve">LANCIA DELTA HF /S4 </w:t>
      </w:r>
    </w:p>
    <w:p w:rsidR="005766AD" w:rsidRDefault="0007256E">
      <w:pPr>
        <w:pStyle w:val="Sinespaciado"/>
        <w:rPr>
          <w:rStyle w:val="Ninguno"/>
          <w:lang w:val="es-ES_tradnl"/>
        </w:rPr>
      </w:pPr>
      <w:r>
        <w:rPr>
          <w:rStyle w:val="Ninguno"/>
          <w:lang w:val="es-ES_tradnl"/>
        </w:rPr>
        <w:t>Lancia Delta S4                    1985</w:t>
      </w:r>
    </w:p>
    <w:p w:rsidR="005766AD" w:rsidRDefault="0007256E">
      <w:pPr>
        <w:pStyle w:val="Sinespaciado"/>
      </w:pPr>
      <w:r>
        <w:t>Lancia HP Executive 2000 IE 1982</w:t>
      </w:r>
    </w:p>
    <w:p w:rsidR="005766AD" w:rsidRDefault="0007256E">
      <w:pPr>
        <w:pStyle w:val="Sinespaciado"/>
      </w:pPr>
      <w:r>
        <w:t xml:space="preserve">LANCIA RALLY 151 </w:t>
      </w:r>
    </w:p>
    <w:p w:rsidR="005766AD" w:rsidRDefault="0007256E">
      <w:pPr>
        <w:pStyle w:val="Sinespaciado"/>
        <w:rPr>
          <w:rStyle w:val="Ninguno"/>
          <w:lang w:val="es-ES_tradnl"/>
        </w:rPr>
      </w:pPr>
      <w:r>
        <w:rPr>
          <w:rStyle w:val="Ninguno"/>
          <w:lang w:val="es-ES_tradnl"/>
        </w:rPr>
        <w:t>LANCIA STRATOS</w:t>
      </w:r>
    </w:p>
    <w:p w:rsidR="005766AD" w:rsidRDefault="0007256E">
      <w:pPr>
        <w:pStyle w:val="Sinespaciado"/>
        <w:rPr>
          <w:rStyle w:val="Ninguno"/>
          <w:lang w:val="es-ES_tradnl"/>
        </w:rPr>
      </w:pPr>
      <w:r>
        <w:rPr>
          <w:rStyle w:val="Ninguno"/>
          <w:lang w:val="es-ES_tradnl"/>
        </w:rPr>
        <w:t>Lancia Y 10 Turbo .1985</w:t>
      </w:r>
    </w:p>
    <w:p w:rsidR="005766AD" w:rsidRDefault="0007256E">
      <w:pPr>
        <w:pStyle w:val="Sinespaciado"/>
        <w:rPr>
          <w:rStyle w:val="Ninguno"/>
          <w:lang w:val="es-ES_tradnl"/>
        </w:rPr>
      </w:pPr>
      <w:r>
        <w:rPr>
          <w:rStyle w:val="Ninguno"/>
          <w:lang w:val="es-ES_tradnl"/>
        </w:rPr>
        <w:t xml:space="preserve">LANCIA Y10 turbo </w:t>
      </w:r>
    </w:p>
    <w:p w:rsidR="005766AD" w:rsidRDefault="0007256E">
      <w:pPr>
        <w:pStyle w:val="Sinespaciado"/>
        <w:rPr>
          <w:rStyle w:val="Ninguno"/>
          <w:lang w:val="es-ES_tradnl"/>
        </w:rPr>
      </w:pPr>
      <w:r>
        <w:rPr>
          <w:rStyle w:val="Ninguno"/>
          <w:lang w:val="es-ES_tradnl"/>
        </w:rPr>
        <w:t xml:space="preserve">Lotus Esprit         1978 </w:t>
      </w:r>
    </w:p>
    <w:p w:rsidR="005766AD" w:rsidRDefault="0007256E">
      <w:pPr>
        <w:pStyle w:val="Sinespaciado"/>
      </w:pPr>
      <w:r>
        <w:t>LOTUS SPRIT MK1</w:t>
      </w:r>
    </w:p>
    <w:p w:rsidR="005766AD" w:rsidRDefault="0007256E">
      <w:pPr>
        <w:pStyle w:val="Sinespaciado"/>
      </w:pPr>
      <w:r>
        <w:t>Mazda  323 GT 1982</w:t>
      </w:r>
    </w:p>
    <w:p w:rsidR="005766AD" w:rsidRDefault="0007256E">
      <w:pPr>
        <w:pStyle w:val="Sinespaciado"/>
        <w:rPr>
          <w:rStyle w:val="Ninguno"/>
          <w:lang w:val="es-ES_tradnl"/>
        </w:rPr>
      </w:pPr>
      <w:r>
        <w:rPr>
          <w:rStyle w:val="Ninguno"/>
          <w:lang w:val="es-ES_tradnl"/>
        </w:rPr>
        <w:t>MERCEDES SL.</w:t>
      </w:r>
    </w:p>
    <w:p w:rsidR="005766AD" w:rsidRDefault="0007256E">
      <w:pPr>
        <w:pStyle w:val="Sinespaciado"/>
        <w:rPr>
          <w:rStyle w:val="Ninguno"/>
          <w:rFonts w:ascii="Arial" w:eastAsia="Arial" w:hAnsi="Arial" w:cs="Arial"/>
          <w:lang w:val="es-ES_tradnl"/>
        </w:rPr>
      </w:pPr>
      <w:r>
        <w:rPr>
          <w:rStyle w:val="Ninguno"/>
          <w:rFonts w:ascii="Arial" w:hAnsi="Arial"/>
          <w:lang w:val="es-ES_tradnl"/>
        </w:rPr>
        <w:t>MG Maestro cc 1598 .1983 GB 0</w:t>
      </w:r>
    </w:p>
    <w:p w:rsidR="005766AD" w:rsidRDefault="0007256E">
      <w:pPr>
        <w:pStyle w:val="Sinespaciado"/>
        <w:rPr>
          <w:rStyle w:val="Ninguno"/>
          <w:rFonts w:ascii="Arial" w:eastAsia="Arial" w:hAnsi="Arial" w:cs="Arial"/>
          <w:lang w:val="es-ES_tradnl"/>
        </w:rPr>
      </w:pPr>
      <w:r>
        <w:rPr>
          <w:rStyle w:val="Ninguno"/>
          <w:rFonts w:ascii="Arial" w:hAnsi="Arial"/>
          <w:lang w:val="es-ES_tradnl"/>
        </w:rPr>
        <w:t xml:space="preserve">MG Metro cc 1275 01.10.1982 GB </w:t>
      </w:r>
    </w:p>
    <w:p w:rsidR="005766AD" w:rsidRDefault="0007256E">
      <w:pPr>
        <w:pStyle w:val="Sinespaciado"/>
        <w:rPr>
          <w:rStyle w:val="Ninguno"/>
          <w:lang w:val="es-ES_tradnl"/>
        </w:rPr>
      </w:pPr>
      <w:r>
        <w:rPr>
          <w:rStyle w:val="Ninguno"/>
          <w:lang w:val="es-ES_tradnl"/>
        </w:rPr>
        <w:t>MG Metro Turbo ( 1275) 1.4 1784 01.02.1983 GB</w:t>
      </w:r>
    </w:p>
    <w:p w:rsidR="005766AD" w:rsidRDefault="0007256E">
      <w:pPr>
        <w:pStyle w:val="Sinespaciado"/>
        <w:rPr>
          <w:rStyle w:val="Ninguno"/>
          <w:lang w:val="es-ES_tradnl"/>
        </w:rPr>
      </w:pPr>
      <w:r>
        <w:rPr>
          <w:rStyle w:val="Ninguno"/>
          <w:lang w:val="es-ES_tradnl"/>
        </w:rPr>
        <w:t>MGB</w:t>
      </w:r>
    </w:p>
    <w:p w:rsidR="005766AD" w:rsidRDefault="0007256E">
      <w:pPr>
        <w:pStyle w:val="Sinespaciado"/>
        <w:rPr>
          <w:rStyle w:val="Ninguno"/>
          <w:lang w:val="es-ES_tradnl"/>
        </w:rPr>
      </w:pPr>
      <w:r>
        <w:rPr>
          <w:rStyle w:val="Ninguno"/>
          <w:lang w:val="es-ES_tradnl"/>
        </w:rPr>
        <w:t>Morgan Plus 8 .1979</w:t>
      </w:r>
    </w:p>
    <w:p w:rsidR="005766AD" w:rsidRDefault="0007256E">
      <w:pPr>
        <w:pStyle w:val="Sinespaciado"/>
        <w:rPr>
          <w:rStyle w:val="Ninguno"/>
          <w:rFonts w:ascii="Arial" w:eastAsia="Arial" w:hAnsi="Arial" w:cs="Arial"/>
          <w:lang w:val="es-ES_tradnl"/>
        </w:rPr>
      </w:pPr>
      <w:r>
        <w:rPr>
          <w:rStyle w:val="Ninguno"/>
          <w:rFonts w:ascii="Arial" w:hAnsi="Arial"/>
          <w:lang w:val="es-ES_tradnl"/>
        </w:rPr>
        <w:t>Opel Ascona 400 1979</w:t>
      </w:r>
    </w:p>
    <w:p w:rsidR="005766AD" w:rsidRDefault="0007256E">
      <w:pPr>
        <w:pStyle w:val="Sinespaciado"/>
        <w:rPr>
          <w:rStyle w:val="Ninguno"/>
          <w:lang w:val="es-ES_tradnl"/>
        </w:rPr>
      </w:pPr>
      <w:r>
        <w:rPr>
          <w:rStyle w:val="Ninguno"/>
          <w:lang w:val="es-ES_tradnl"/>
        </w:rPr>
        <w:t>Opel Ascona B - 1900 .1976</w:t>
      </w:r>
    </w:p>
    <w:p w:rsidR="005766AD" w:rsidRDefault="0007256E">
      <w:pPr>
        <w:pStyle w:val="Sinespaciado"/>
        <w:rPr>
          <w:rStyle w:val="Ninguno"/>
          <w:lang w:val="es-ES_tradnl"/>
        </w:rPr>
      </w:pPr>
      <w:r>
        <w:rPr>
          <w:rStyle w:val="Ninguno"/>
          <w:lang w:val="es-ES_tradnl"/>
        </w:rPr>
        <w:t>Opel Ascona B 2.0 S .1982</w:t>
      </w:r>
    </w:p>
    <w:p w:rsidR="005766AD" w:rsidRDefault="0007256E">
      <w:pPr>
        <w:pStyle w:val="Sinespaciado"/>
        <w:rPr>
          <w:rStyle w:val="Ninguno"/>
          <w:lang w:val="es-ES_tradnl"/>
        </w:rPr>
      </w:pPr>
      <w:r>
        <w:rPr>
          <w:rStyle w:val="Ninguno"/>
          <w:lang w:val="es-ES_tradnl"/>
        </w:rPr>
        <w:t>OPEL ASCONA B./ C</w:t>
      </w:r>
    </w:p>
    <w:p w:rsidR="005766AD" w:rsidRDefault="0007256E">
      <w:pPr>
        <w:pStyle w:val="Sinespaciado"/>
        <w:rPr>
          <w:rStyle w:val="Ninguno"/>
          <w:rFonts w:ascii="Arial" w:eastAsia="Arial" w:hAnsi="Arial" w:cs="Arial"/>
          <w:lang w:val="es-ES_tradnl"/>
        </w:rPr>
      </w:pPr>
      <w:r>
        <w:rPr>
          <w:rStyle w:val="Ninguno"/>
          <w:rFonts w:ascii="Arial" w:hAnsi="Arial"/>
          <w:lang w:val="es-ES_tradnl"/>
        </w:rPr>
        <w:t>Opel Ascona i 2000 1982</w:t>
      </w:r>
    </w:p>
    <w:p w:rsidR="005766AD" w:rsidRDefault="0007256E">
      <w:pPr>
        <w:pStyle w:val="Sinespaciado"/>
        <w:rPr>
          <w:rStyle w:val="Ninguno"/>
          <w:lang w:val="es-ES_tradnl"/>
        </w:rPr>
      </w:pPr>
      <w:r>
        <w:rPr>
          <w:rStyle w:val="Ninguno"/>
          <w:lang w:val="es-ES_tradnl"/>
        </w:rPr>
        <w:t>OPEL Astra 1.8 GTE .1984</w:t>
      </w:r>
    </w:p>
    <w:p w:rsidR="005766AD" w:rsidRDefault="0007256E">
      <w:pPr>
        <w:pStyle w:val="Sinespaciado"/>
        <w:rPr>
          <w:rStyle w:val="Ninguno"/>
          <w:lang w:val="es-ES_tradnl"/>
        </w:rPr>
      </w:pPr>
      <w:r>
        <w:rPr>
          <w:rStyle w:val="Ninguno"/>
          <w:lang w:val="es-ES_tradnl"/>
        </w:rPr>
        <w:t>OPEL Astra 1.8 GTE .1984 3 PUERTAS</w:t>
      </w:r>
    </w:p>
    <w:p w:rsidR="005766AD" w:rsidRDefault="0007256E">
      <w:pPr>
        <w:pStyle w:val="Sinespaciado"/>
        <w:rPr>
          <w:rStyle w:val="Ninguno"/>
          <w:rFonts w:ascii="Arial" w:eastAsia="Arial" w:hAnsi="Arial" w:cs="Arial"/>
          <w:lang w:val="es-ES_tradnl"/>
        </w:rPr>
      </w:pPr>
      <w:r>
        <w:rPr>
          <w:rStyle w:val="Ninguno"/>
          <w:rFonts w:ascii="Arial" w:hAnsi="Arial"/>
          <w:lang w:val="es-ES_tradnl"/>
        </w:rPr>
        <w:t>Opel Corsa A 1.01983</w:t>
      </w:r>
    </w:p>
    <w:p w:rsidR="005766AD" w:rsidRDefault="0007256E">
      <w:pPr>
        <w:pStyle w:val="Sinespaciado"/>
        <w:rPr>
          <w:rStyle w:val="Ninguno"/>
          <w:lang w:val="es-ES_tradnl"/>
        </w:rPr>
      </w:pPr>
      <w:r>
        <w:rPr>
          <w:rStyle w:val="Ninguno"/>
          <w:lang w:val="es-ES_tradnl"/>
        </w:rPr>
        <w:t>OPEL KADET C GT/E - D 1.8 E  (solo 3 puertas)</w:t>
      </w:r>
    </w:p>
    <w:p w:rsidR="005766AD" w:rsidRDefault="0007256E">
      <w:pPr>
        <w:pStyle w:val="Sinespaciado"/>
        <w:rPr>
          <w:rStyle w:val="Ninguno"/>
          <w:rFonts w:ascii="Arial" w:eastAsia="Arial" w:hAnsi="Arial" w:cs="Arial"/>
          <w:lang w:val="es-ES_tradnl"/>
        </w:rPr>
      </w:pPr>
      <w:r>
        <w:rPr>
          <w:rStyle w:val="Ninguno"/>
          <w:rFonts w:ascii="Arial" w:hAnsi="Arial"/>
          <w:lang w:val="es-ES_tradnl"/>
        </w:rPr>
        <w:t>Opel Kadett - C GT/E .1983</w:t>
      </w:r>
    </w:p>
    <w:p w:rsidR="005766AD" w:rsidRDefault="0007256E">
      <w:pPr>
        <w:pStyle w:val="Sinespaciado"/>
        <w:rPr>
          <w:rStyle w:val="Ninguno"/>
          <w:lang w:val="es-ES_tradnl"/>
        </w:rPr>
      </w:pPr>
      <w:r>
        <w:rPr>
          <w:rStyle w:val="Ninguno"/>
          <w:lang w:val="es-ES_tradnl"/>
        </w:rPr>
        <w:t xml:space="preserve">OPEL MANTA </w:t>
      </w:r>
    </w:p>
    <w:p w:rsidR="005766AD" w:rsidRDefault="0007256E">
      <w:pPr>
        <w:pStyle w:val="Sinespaciado"/>
        <w:rPr>
          <w:rStyle w:val="Ninguno"/>
          <w:rFonts w:ascii="Arial" w:eastAsia="Arial" w:hAnsi="Arial" w:cs="Arial"/>
          <w:lang w:val="es-ES_tradnl"/>
        </w:rPr>
      </w:pPr>
      <w:r>
        <w:rPr>
          <w:rStyle w:val="Ninguno"/>
          <w:rFonts w:ascii="Arial" w:hAnsi="Arial"/>
          <w:lang w:val="es-ES_tradnl"/>
        </w:rPr>
        <w:t>Opel Manta 200 E .1983</w:t>
      </w:r>
    </w:p>
    <w:p w:rsidR="005766AD" w:rsidRDefault="0007256E">
      <w:pPr>
        <w:pStyle w:val="Sinespaciado"/>
        <w:rPr>
          <w:rStyle w:val="Ninguno"/>
          <w:rFonts w:ascii="Arial" w:eastAsia="Arial" w:hAnsi="Arial" w:cs="Arial"/>
          <w:lang w:val="es-ES_tradnl"/>
        </w:rPr>
      </w:pPr>
      <w:r>
        <w:rPr>
          <w:rStyle w:val="Ninguno"/>
          <w:rFonts w:ascii="Arial" w:hAnsi="Arial"/>
          <w:lang w:val="es-ES_tradnl"/>
        </w:rPr>
        <w:t>Opel Manta B - GTE 1.1978</w:t>
      </w:r>
    </w:p>
    <w:p w:rsidR="005766AD" w:rsidRDefault="0007256E">
      <w:pPr>
        <w:pStyle w:val="Sinespaciado"/>
        <w:rPr>
          <w:rStyle w:val="Ninguno"/>
          <w:rFonts w:ascii="Arial" w:eastAsia="Arial" w:hAnsi="Arial" w:cs="Arial"/>
          <w:lang w:val="es-ES_tradnl"/>
        </w:rPr>
      </w:pPr>
      <w:r>
        <w:rPr>
          <w:rStyle w:val="Ninguno"/>
          <w:rFonts w:ascii="Arial" w:hAnsi="Arial"/>
          <w:lang w:val="es-ES_tradnl"/>
        </w:rPr>
        <w:t>Opel Monza 3.0 E .1983</w:t>
      </w:r>
    </w:p>
    <w:p w:rsidR="005766AD" w:rsidRDefault="0007256E">
      <w:pPr>
        <w:pStyle w:val="Sinespaciado"/>
        <w:rPr>
          <w:rStyle w:val="Ninguno"/>
          <w:lang w:val="es-ES_tradnl"/>
        </w:rPr>
      </w:pPr>
      <w:r>
        <w:rPr>
          <w:rStyle w:val="Ninguno"/>
          <w:lang w:val="es-ES_tradnl"/>
        </w:rPr>
        <w:t>Peugeot 104 ZS .1980</w:t>
      </w:r>
    </w:p>
    <w:p w:rsidR="005766AD" w:rsidRDefault="0007256E">
      <w:pPr>
        <w:pStyle w:val="Sinespaciado"/>
        <w:rPr>
          <w:rStyle w:val="Ninguno"/>
          <w:lang w:val="es-ES_tradnl"/>
        </w:rPr>
      </w:pPr>
      <w:r>
        <w:rPr>
          <w:rStyle w:val="Ninguno"/>
          <w:lang w:val="es-ES_tradnl"/>
        </w:rPr>
        <w:t>Peugeot 205 GT 1983</w:t>
      </w:r>
    </w:p>
    <w:p w:rsidR="005766AD" w:rsidRDefault="0007256E">
      <w:pPr>
        <w:pStyle w:val="Sinespaciado"/>
        <w:rPr>
          <w:rStyle w:val="Ninguno"/>
          <w:lang w:val="es-ES_tradnl"/>
        </w:rPr>
      </w:pPr>
      <w:r>
        <w:rPr>
          <w:rStyle w:val="Ninguno"/>
          <w:lang w:val="es-ES_tradnl"/>
        </w:rPr>
        <w:t>Peugeot 205 GTI 1984</w:t>
      </w:r>
    </w:p>
    <w:p w:rsidR="005766AD" w:rsidRDefault="0007256E">
      <w:pPr>
        <w:pStyle w:val="Sinespaciado"/>
      </w:pPr>
      <w:r>
        <w:t>PEUGEOT 504 COUPE.</w:t>
      </w:r>
    </w:p>
    <w:p w:rsidR="005766AD" w:rsidRDefault="0007256E">
      <w:pPr>
        <w:pStyle w:val="Sinespaciado"/>
      </w:pPr>
      <w:r>
        <w:t xml:space="preserve">PORSCHE 911 SC </w:t>
      </w:r>
    </w:p>
    <w:p w:rsidR="005766AD" w:rsidRDefault="0007256E">
      <w:pPr>
        <w:pStyle w:val="Sinespaciado"/>
      </w:pPr>
      <w:r>
        <w:t>PORSCHE 924</w:t>
      </w:r>
    </w:p>
    <w:p w:rsidR="005766AD" w:rsidRDefault="0007256E">
      <w:pPr>
        <w:pStyle w:val="Sinespaciado"/>
      </w:pPr>
      <w:r>
        <w:t>PORSCHE 928</w:t>
      </w:r>
    </w:p>
    <w:p w:rsidR="005766AD" w:rsidRDefault="0007256E">
      <w:pPr>
        <w:pStyle w:val="Sinespaciado"/>
      </w:pPr>
      <w:r>
        <w:t>PORSCHE 944</w:t>
      </w:r>
    </w:p>
    <w:p w:rsidR="005766AD" w:rsidRDefault="0007256E">
      <w:pPr>
        <w:pStyle w:val="Sinespaciado"/>
      </w:pPr>
      <w:r>
        <w:t>Renault 11 Turbo 1984</w:t>
      </w:r>
    </w:p>
    <w:p w:rsidR="005766AD" w:rsidRDefault="0007256E">
      <w:pPr>
        <w:pStyle w:val="Sinespaciado"/>
        <w:rPr>
          <w:rStyle w:val="Ninguno"/>
          <w:lang w:val="es-ES_tradnl"/>
        </w:rPr>
      </w:pPr>
      <w:r>
        <w:rPr>
          <w:rStyle w:val="Ninguno"/>
          <w:lang w:val="es-ES_tradnl"/>
        </w:rPr>
        <w:t>Renault 14 TS     1980</w:t>
      </w:r>
    </w:p>
    <w:p w:rsidR="005766AD" w:rsidRDefault="0007256E">
      <w:pPr>
        <w:pStyle w:val="Sinespaciado"/>
        <w:rPr>
          <w:rStyle w:val="Ninguno"/>
          <w:lang w:val="es-ES_tradnl"/>
        </w:rPr>
      </w:pPr>
      <w:r>
        <w:rPr>
          <w:rStyle w:val="Ninguno"/>
          <w:lang w:val="es-ES_tradnl"/>
        </w:rPr>
        <w:t>RENAULT 5 COPA/ALPINE/GORDINI</w:t>
      </w:r>
    </w:p>
    <w:p w:rsidR="005766AD" w:rsidRDefault="0007256E">
      <w:pPr>
        <w:pStyle w:val="Sinespaciado"/>
        <w:rPr>
          <w:rStyle w:val="Ninguno"/>
          <w:lang w:val="es-ES_tradnl"/>
        </w:rPr>
      </w:pPr>
      <w:r>
        <w:rPr>
          <w:rStyle w:val="Ninguno"/>
          <w:lang w:val="es-ES_tradnl"/>
        </w:rPr>
        <w:t>RENAULT 5 TURBO 1 Y TURBO 2</w:t>
      </w:r>
    </w:p>
    <w:p w:rsidR="005766AD" w:rsidRDefault="0007256E">
      <w:pPr>
        <w:pStyle w:val="Sinespaciado"/>
      </w:pPr>
      <w:r>
        <w:t>Renault Alpine A 310 - 2700 .1982</w:t>
      </w:r>
    </w:p>
    <w:p w:rsidR="005766AD" w:rsidRDefault="0007256E">
      <w:pPr>
        <w:pStyle w:val="Sinespaciado"/>
      </w:pPr>
      <w:r>
        <w:t>Renault Alpine GTA 1985</w:t>
      </w:r>
    </w:p>
    <w:p w:rsidR="005766AD" w:rsidRDefault="0007256E">
      <w:pPr>
        <w:pStyle w:val="Sinespaciado"/>
        <w:rPr>
          <w:rStyle w:val="Ninguno"/>
          <w:lang w:val="es-ES_tradnl"/>
        </w:rPr>
      </w:pPr>
      <w:r>
        <w:rPr>
          <w:rStyle w:val="Ninguno"/>
          <w:lang w:val="es-ES_tradnl"/>
        </w:rPr>
        <w:t>Renault Alpine GTA Turbo 1985</w:t>
      </w:r>
    </w:p>
    <w:p w:rsidR="005766AD" w:rsidRDefault="0007256E">
      <w:pPr>
        <w:pStyle w:val="Sinespaciado"/>
        <w:rPr>
          <w:rStyle w:val="Ninguno"/>
          <w:lang w:val="es-ES_tradnl"/>
        </w:rPr>
      </w:pPr>
      <w:r>
        <w:rPr>
          <w:rStyle w:val="Ninguno"/>
          <w:lang w:val="es-ES_tradnl"/>
        </w:rPr>
        <w:t>Renault Fuego GTS/GTX/TX</w:t>
      </w:r>
    </w:p>
    <w:p w:rsidR="005766AD" w:rsidRDefault="0007256E">
      <w:pPr>
        <w:pStyle w:val="Sinespaciado"/>
        <w:rPr>
          <w:rStyle w:val="Ninguno"/>
          <w:lang w:val="es-ES_tradnl"/>
        </w:rPr>
      </w:pPr>
      <w:r>
        <w:rPr>
          <w:rStyle w:val="Ninguno"/>
          <w:lang w:val="es-ES_tradnl"/>
        </w:rPr>
        <w:t>Rover 2600 y 3500 1982</w:t>
      </w:r>
    </w:p>
    <w:p w:rsidR="005766AD" w:rsidRDefault="0007256E">
      <w:pPr>
        <w:pStyle w:val="Sinespaciado"/>
        <w:rPr>
          <w:rStyle w:val="Ninguno"/>
          <w:lang w:val="es-ES_tradnl"/>
        </w:rPr>
      </w:pPr>
      <w:r>
        <w:rPr>
          <w:rStyle w:val="Ninguno"/>
          <w:lang w:val="es-ES_tradnl"/>
        </w:rPr>
        <w:t>Saab 900 Turbo1979</w:t>
      </w:r>
    </w:p>
    <w:p w:rsidR="005766AD" w:rsidRDefault="0007256E">
      <w:pPr>
        <w:pStyle w:val="Sinespaciado"/>
        <w:rPr>
          <w:rStyle w:val="Ninguno"/>
          <w:lang w:val="es-ES_tradnl"/>
        </w:rPr>
      </w:pPr>
      <w:r>
        <w:rPr>
          <w:rStyle w:val="Ninguno"/>
          <w:lang w:val="es-ES_tradnl"/>
        </w:rPr>
        <w:t>Saab 99  1982</w:t>
      </w:r>
    </w:p>
    <w:p w:rsidR="005766AD" w:rsidRDefault="0007256E">
      <w:pPr>
        <w:pStyle w:val="Sinespaciado"/>
      </w:pPr>
      <w:r>
        <w:t xml:space="preserve">SEAT 1200 SPORT </w:t>
      </w:r>
    </w:p>
    <w:p w:rsidR="005766AD" w:rsidRDefault="0007256E">
      <w:pPr>
        <w:pStyle w:val="Sinespaciado"/>
      </w:pPr>
      <w:r>
        <w:t xml:space="preserve">SEAT 124 FU/FL </w:t>
      </w:r>
    </w:p>
    <w:p w:rsidR="005766AD" w:rsidRDefault="0007256E">
      <w:pPr>
        <w:pStyle w:val="Sinespaciado"/>
      </w:pPr>
      <w:r>
        <w:t>SEAT 127</w:t>
      </w:r>
    </w:p>
    <w:p w:rsidR="005766AD" w:rsidRDefault="0007256E">
      <w:pPr>
        <w:pStyle w:val="Sinespaciado"/>
      </w:pPr>
      <w:r>
        <w:t xml:space="preserve">SEAT 128 </w:t>
      </w:r>
    </w:p>
    <w:p w:rsidR="005766AD" w:rsidRDefault="0007256E">
      <w:pPr>
        <w:pStyle w:val="Sinespaciado"/>
      </w:pPr>
      <w:r>
        <w:t>Seat 131 CLX 2000 1980</w:t>
      </w:r>
    </w:p>
    <w:p w:rsidR="005766AD" w:rsidRDefault="0007256E">
      <w:pPr>
        <w:pStyle w:val="Sinespaciado"/>
      </w:pPr>
      <w:r>
        <w:t>SEAT 1430</w:t>
      </w:r>
    </w:p>
    <w:p w:rsidR="005766AD" w:rsidRDefault="0007256E">
      <w:pPr>
        <w:pStyle w:val="Sinespaciado"/>
      </w:pPr>
      <w:r>
        <w:t xml:space="preserve">SEAT FURA CRONO </w:t>
      </w:r>
    </w:p>
    <w:p w:rsidR="005766AD" w:rsidRDefault="0007256E">
      <w:pPr>
        <w:pStyle w:val="Sinespaciado"/>
        <w:rPr>
          <w:rStyle w:val="Ninguno"/>
          <w:rFonts w:ascii="Arial" w:eastAsia="Arial" w:hAnsi="Arial" w:cs="Arial"/>
        </w:rPr>
      </w:pPr>
      <w:r>
        <w:rPr>
          <w:rStyle w:val="Ninguno"/>
          <w:rFonts w:ascii="Arial" w:hAnsi="Arial"/>
        </w:rPr>
        <w:t xml:space="preserve">Seat Fura Crono 1983 </w:t>
      </w:r>
    </w:p>
    <w:p w:rsidR="005766AD" w:rsidRDefault="0007256E">
      <w:pPr>
        <w:pStyle w:val="Sinespaciado"/>
        <w:rPr>
          <w:rStyle w:val="Ninguno"/>
          <w:rFonts w:ascii="Arial" w:eastAsia="Arial" w:hAnsi="Arial" w:cs="Arial"/>
        </w:rPr>
      </w:pPr>
      <w:r>
        <w:rPr>
          <w:rStyle w:val="Ninguno"/>
          <w:rFonts w:ascii="Arial" w:hAnsi="Arial"/>
        </w:rPr>
        <w:t>Seat Ibiza 1.5  1985</w:t>
      </w:r>
    </w:p>
    <w:p w:rsidR="005766AD" w:rsidRDefault="0007256E">
      <w:pPr>
        <w:pStyle w:val="Sinespaciado"/>
      </w:pPr>
      <w:r>
        <w:t xml:space="preserve">SEAT RITMO CRONO </w:t>
      </w:r>
    </w:p>
    <w:p w:rsidR="005766AD" w:rsidRDefault="0007256E">
      <w:pPr>
        <w:pStyle w:val="Sinespaciado"/>
        <w:rPr>
          <w:rStyle w:val="Ninguno"/>
          <w:rFonts w:ascii="Arial" w:eastAsia="Arial" w:hAnsi="Arial" w:cs="Arial"/>
        </w:rPr>
      </w:pPr>
      <w:r>
        <w:rPr>
          <w:rStyle w:val="Ninguno"/>
          <w:rFonts w:ascii="Arial" w:hAnsi="Arial"/>
        </w:rPr>
        <w:t>Seat Ritmo Crono 100 T 1982</w:t>
      </w:r>
    </w:p>
    <w:p w:rsidR="005766AD" w:rsidRDefault="0007256E">
      <w:pPr>
        <w:pStyle w:val="Sinespaciado"/>
      </w:pPr>
      <w:r>
        <w:t>Seat Ronda Crono 100 TC 1982</w:t>
      </w:r>
    </w:p>
    <w:p w:rsidR="005766AD" w:rsidRDefault="0007256E">
      <w:pPr>
        <w:pStyle w:val="Sinespaciado"/>
      </w:pPr>
      <w:r>
        <w:t xml:space="preserve">SIMCA 1200 TI </w:t>
      </w:r>
    </w:p>
    <w:p w:rsidR="005766AD" w:rsidRDefault="0007256E">
      <w:pPr>
        <w:pStyle w:val="Sinespaciado"/>
      </w:pPr>
      <w:r>
        <w:t>SIMCA RALLYE</w:t>
      </w:r>
    </w:p>
    <w:p w:rsidR="005766AD" w:rsidRDefault="0007256E">
      <w:pPr>
        <w:pStyle w:val="Sinespaciado"/>
      </w:pPr>
      <w:r>
        <w:t>Talbot Horizon GLS 1981</w:t>
      </w:r>
    </w:p>
    <w:p w:rsidR="005766AD" w:rsidRDefault="0007256E">
      <w:pPr>
        <w:pStyle w:val="Sinespaciado"/>
      </w:pPr>
      <w:r>
        <w:t>TALBOT LOTUS</w:t>
      </w:r>
    </w:p>
    <w:p w:rsidR="005766AD" w:rsidRDefault="0007256E">
      <w:pPr>
        <w:pStyle w:val="Sinespaciado"/>
      </w:pPr>
      <w:r>
        <w:t>Talbot Matra Murena 2.2 1981</w:t>
      </w:r>
    </w:p>
    <w:p w:rsidR="005766AD" w:rsidRDefault="0007256E">
      <w:pPr>
        <w:pStyle w:val="Sinespaciado"/>
      </w:pPr>
      <w:r>
        <w:t xml:space="preserve">TALBOT SAMBA RALLYE </w:t>
      </w:r>
    </w:p>
    <w:p w:rsidR="005766AD" w:rsidRDefault="0007256E">
      <w:pPr>
        <w:pStyle w:val="Sinespaciado"/>
      </w:pPr>
      <w:r>
        <w:t>Talbot Samba Rallye 1983</w:t>
      </w:r>
    </w:p>
    <w:p w:rsidR="005766AD" w:rsidRDefault="0007256E">
      <w:pPr>
        <w:pStyle w:val="Sinespaciado"/>
      </w:pPr>
      <w:r>
        <w:t xml:space="preserve">TALBOT SUNBEAM </w:t>
      </w:r>
    </w:p>
    <w:p w:rsidR="005766AD" w:rsidRDefault="0007256E">
      <w:pPr>
        <w:pStyle w:val="Sinespaciado"/>
      </w:pPr>
      <w:r>
        <w:rPr>
          <w:rStyle w:val="Ninguno"/>
          <w:rFonts w:ascii="Arial" w:hAnsi="Arial"/>
        </w:rPr>
        <w:t>Talbot Sunbeam Lotus 1982</w:t>
      </w:r>
    </w:p>
    <w:p w:rsidR="005766AD" w:rsidRDefault="0007256E">
      <w:pPr>
        <w:pStyle w:val="Sinespaciado"/>
        <w:rPr>
          <w:rStyle w:val="Ninguno"/>
          <w:lang w:val="es-ES_tradnl"/>
        </w:rPr>
      </w:pPr>
      <w:r>
        <w:rPr>
          <w:rStyle w:val="Ninguno"/>
          <w:lang w:val="es-ES_tradnl"/>
        </w:rPr>
        <w:t>Toyota Celica 1600 GT 1978</w:t>
      </w:r>
    </w:p>
    <w:p w:rsidR="005766AD" w:rsidRDefault="0007256E">
      <w:pPr>
        <w:pStyle w:val="Sinespaciado"/>
        <w:rPr>
          <w:rStyle w:val="Ninguno"/>
          <w:lang w:val="es-ES_tradnl"/>
        </w:rPr>
      </w:pPr>
      <w:r>
        <w:rPr>
          <w:rStyle w:val="Ninguno"/>
          <w:lang w:val="es-ES_tradnl"/>
        </w:rPr>
        <w:t>Toyota Celica 2000 GT Coupé 1982</w:t>
      </w:r>
    </w:p>
    <w:p w:rsidR="005766AD" w:rsidRDefault="0007256E">
      <w:pPr>
        <w:pStyle w:val="Sinespaciado"/>
        <w:rPr>
          <w:rStyle w:val="Ninguno"/>
          <w:lang w:val="es-ES_tradnl"/>
        </w:rPr>
      </w:pPr>
      <w:r>
        <w:rPr>
          <w:rStyle w:val="Ninguno"/>
          <w:lang w:val="es-ES_tradnl"/>
        </w:rPr>
        <w:t>Toyota Corolla 1600 GT 1980</w:t>
      </w:r>
    </w:p>
    <w:p w:rsidR="005766AD" w:rsidRDefault="0007256E">
      <w:pPr>
        <w:pStyle w:val="Sinespaciado"/>
        <w:rPr>
          <w:rStyle w:val="Ninguno"/>
          <w:lang w:val="es-ES_tradnl"/>
        </w:rPr>
      </w:pPr>
      <w:r>
        <w:rPr>
          <w:rStyle w:val="Ninguno"/>
          <w:lang w:val="es-ES_tradnl"/>
        </w:rPr>
        <w:t>Toyota Sprinter Trueno TE47 1980</w:t>
      </w:r>
    </w:p>
    <w:p w:rsidR="005766AD" w:rsidRDefault="0007256E">
      <w:pPr>
        <w:pStyle w:val="Sinespaciado"/>
      </w:pPr>
      <w:r>
        <w:t>TRIUMPH TR7</w:t>
      </w:r>
    </w:p>
    <w:p w:rsidR="005766AD" w:rsidRDefault="0007256E">
      <w:pPr>
        <w:pStyle w:val="Sinespaciado"/>
      </w:pPr>
      <w:r>
        <w:t>Volkswagen Polo Coupé GT.1983</w:t>
      </w:r>
    </w:p>
    <w:p w:rsidR="005766AD" w:rsidRDefault="0007256E">
      <w:pPr>
        <w:pStyle w:val="Sinespaciado"/>
      </w:pPr>
      <w:r>
        <w:t>Volkswagen Scirocco GTI.1983</w:t>
      </w:r>
    </w:p>
    <w:p w:rsidR="005766AD" w:rsidRDefault="0007256E">
      <w:pPr>
        <w:pStyle w:val="Sinespaciado"/>
      </w:pPr>
      <w:r>
        <w:t>Volvo 242 L</w:t>
      </w:r>
    </w:p>
    <w:p w:rsidR="005766AD" w:rsidRDefault="0007256E">
      <w:pPr>
        <w:pStyle w:val="Sinespaciado"/>
      </w:pPr>
      <w:r>
        <w:t>volvo 340 s</w:t>
      </w:r>
    </w:p>
    <w:p w:rsidR="005766AD" w:rsidRDefault="0007256E">
      <w:pPr>
        <w:pStyle w:val="Sinespaciado"/>
        <w:rPr>
          <w:rStyle w:val="Ninguno"/>
          <w:lang w:val="es-ES_tradnl"/>
        </w:rPr>
      </w:pPr>
      <w:r>
        <w:rPr>
          <w:rStyle w:val="Ninguno"/>
          <w:lang w:val="es-ES_tradnl"/>
        </w:rPr>
        <w:t>WOLKSWAGEN GOLF I</w:t>
      </w:r>
    </w:p>
    <w:p w:rsidR="005766AD" w:rsidRDefault="005766AD">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rPr>
          <w:rStyle w:val="Ninguno"/>
          <w:rFonts w:ascii="Times New Roman" w:eastAsia="Times New Roman" w:hAnsi="Times New Roman" w:cs="Times New Roman"/>
          <w:b/>
          <w:bCs/>
          <w:sz w:val="16"/>
          <w:szCs w:val="16"/>
        </w:rPr>
      </w:pPr>
    </w:p>
    <w:p w:rsidR="005766AD" w:rsidRDefault="005766AD">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rPr>
          <w:rStyle w:val="Ninguno"/>
          <w:rFonts w:ascii="Times New Roman" w:eastAsia="Times New Roman" w:hAnsi="Times New Roman" w:cs="Times New Roman"/>
          <w:b/>
          <w:bCs/>
          <w:sz w:val="16"/>
          <w:szCs w:val="16"/>
        </w:rPr>
      </w:pPr>
    </w:p>
    <w:p w:rsidR="005766AD" w:rsidRDefault="0007256E">
      <w:pPr>
        <w:pStyle w:val="CM27"/>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pPr>
      <w:r>
        <w:rPr>
          <w:rStyle w:val="Ninguno"/>
          <w:b/>
          <w:bCs/>
          <w:sz w:val="16"/>
          <w:szCs w:val="16"/>
        </w:rPr>
        <w:t>NOTAS ACLARATORIAS:</w:t>
      </w:r>
    </w:p>
    <w:p w:rsidR="005766AD" w:rsidRDefault="005766AD">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rPr>
          <w:rStyle w:val="Ninguno"/>
          <w:b/>
          <w:bCs/>
          <w:sz w:val="16"/>
          <w:szCs w:val="16"/>
        </w:rPr>
      </w:pPr>
    </w:p>
    <w:p w:rsidR="005766AD" w:rsidRDefault="0007256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Style w:val="Ninguno"/>
          <w:rFonts w:ascii="Arial" w:eastAsia="Arial" w:hAnsi="Arial" w:cs="Arial"/>
          <w:b/>
          <w:bCs/>
          <w:sz w:val="16"/>
          <w:szCs w:val="16"/>
        </w:rPr>
      </w:pPr>
      <w:r>
        <w:rPr>
          <w:rStyle w:val="Ninguno"/>
          <w:rFonts w:ascii="Arial" w:hAnsi="Arial"/>
          <w:sz w:val="16"/>
          <w:szCs w:val="16"/>
        </w:rPr>
        <w:t>"La lista de vehículos admitidos queda abierta a posibles modificaciones, siempre y cuando el participante que lo desee, solicite oficialmente la inclusión de su vehículo a la organización mediante el envío del dossier correspondiente, una comisión analizará la documentación presentada teniendo en cuenta las características técnicas, históricas y el palmarés de cada vehículo, resolviendo cada una de las solicitudes independientemente, lo que significa que si se admite un vehículo, la admisión es para ese vehículo, no para el modelo en cuestión."</w:t>
      </w:r>
      <w:r>
        <w:rPr>
          <w:rStyle w:val="Ninguno"/>
          <w:rFonts w:ascii="Arial" w:eastAsia="Arial" w:hAnsi="Arial" w:cs="Arial"/>
          <w:b/>
          <w:bCs/>
          <w:color w:val="FF0000"/>
          <w:sz w:val="16"/>
          <w:szCs w:val="16"/>
          <w:u w:color="FF0000"/>
        </w:rPr>
        <w:tab/>
      </w:r>
    </w:p>
    <w:p w:rsidR="005766AD" w:rsidRDefault="0007256E">
      <w:pPr>
        <w:pStyle w:val="CM27"/>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pPr>
      <w:r>
        <w:rPr>
          <w:rStyle w:val="Ninguno"/>
          <w:sz w:val="16"/>
          <w:szCs w:val="16"/>
        </w:rPr>
        <w:t>Todos los vehículos con modificaciones de carrocería que le confieran apariencia de versiones posteriores a los modelos, como máximo, del año 1985, NO ESTAN ADMITIDOS A SALIR.</w:t>
      </w:r>
    </w:p>
    <w:p w:rsidR="005766AD" w:rsidRDefault="005766AD">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rPr>
          <w:sz w:val="16"/>
          <w:szCs w:val="16"/>
        </w:rPr>
      </w:pPr>
    </w:p>
    <w:p w:rsidR="005766AD" w:rsidRDefault="005766AD">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pPr>
    </w:p>
    <w:sectPr w:rsidR="005766AD">
      <w:headerReference w:type="default" r:id="rId12"/>
      <w:footerReference w:type="default" r:id="rId13"/>
      <w:pgSz w:w="11900" w:h="16840"/>
      <w:pgMar w:top="1417" w:right="1701" w:bottom="1417" w:left="1701" w:header="720"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4B8" w:rsidRDefault="00B034B8">
      <w:r>
        <w:separator/>
      </w:r>
    </w:p>
  </w:endnote>
  <w:endnote w:type="continuationSeparator" w:id="0">
    <w:p w:rsidR="00B034B8" w:rsidRDefault="00B03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Neue">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214" w:rsidRDefault="00320214">
    <w:pPr>
      <w:pStyle w:val="Piedepgina"/>
      <w:tabs>
        <w:tab w:val="clear" w:pos="4252"/>
        <w:tab w:val="clear" w:pos="8504"/>
        <w:tab w:val="center" w:pos="1048"/>
        <w:tab w:val="right" w:pos="1278"/>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4B8" w:rsidRDefault="00B034B8">
      <w:r>
        <w:separator/>
      </w:r>
    </w:p>
  </w:footnote>
  <w:footnote w:type="continuationSeparator" w:id="0">
    <w:p w:rsidR="00B034B8" w:rsidRDefault="00B034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214" w:rsidRDefault="00320214">
    <w:pPr>
      <w:pStyle w:val="Cabeceraypie"/>
    </w:pPr>
    <w:r>
      <w:rPr>
        <w:noProof/>
      </w:rPr>
      <mc:AlternateContent>
        <mc:Choice Requires="wps">
          <w:drawing>
            <wp:anchor distT="152400" distB="152400" distL="152400" distR="152400" simplePos="0" relativeHeight="251658240" behindDoc="1" locked="0" layoutInCell="1" allowOverlap="1">
              <wp:simplePos x="0" y="0"/>
              <wp:positionH relativeFrom="page">
                <wp:posOffset>7482840</wp:posOffset>
              </wp:positionH>
              <wp:positionV relativeFrom="page">
                <wp:posOffset>10013949</wp:posOffset>
              </wp:positionV>
              <wp:extent cx="75565" cy="187201"/>
              <wp:effectExtent l="0" t="0" r="0" b="0"/>
              <wp:wrapNone/>
              <wp:docPr id="1073741825" name="officeArt object"/>
              <wp:cNvGraphicFramePr/>
              <a:graphic xmlns:a="http://schemas.openxmlformats.org/drawingml/2006/main">
                <a:graphicData uri="http://schemas.microsoft.com/office/word/2010/wordprocessingShape">
                  <wps:wsp>
                    <wps:cNvSpPr txBox="1"/>
                    <wps:spPr>
                      <a:xfrm>
                        <a:off x="0" y="0"/>
                        <a:ext cx="75565" cy="187201"/>
                      </a:xfrm>
                      <a:prstGeom prst="rect">
                        <a:avLst/>
                      </a:prstGeom>
                      <a:solidFill>
                        <a:srgbClr val="FFFFFF">
                          <a:alpha val="0"/>
                        </a:srgbClr>
                      </a:solidFill>
                      <a:ln w="12700" cap="flat">
                        <a:noFill/>
                        <a:miter lim="400000"/>
                      </a:ln>
                      <a:effectLst/>
                    </wps:spPr>
                    <wps:txbx>
                      <w:txbxContent>
                        <w:p w:rsidR="00320214" w:rsidRDefault="00320214">
                          <w:pPr>
                            <w:pStyle w:val="Piedepgina"/>
                          </w:pPr>
                          <w:r>
                            <w:fldChar w:fldCharType="begin"/>
                          </w:r>
                          <w:r>
                            <w:instrText xml:space="preserve"> PAGE </w:instrText>
                          </w:r>
                          <w:r>
                            <w:fldChar w:fldCharType="separate"/>
                          </w:r>
                          <w:r w:rsidR="00821501">
                            <w:rPr>
                              <w:noProof/>
                            </w:rPr>
                            <w:t>6</w:t>
                          </w:r>
                          <w:r>
                            <w:fldChar w:fldCharType="end"/>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style="position:absolute;margin-left:589.2pt;margin-top:788.5pt;width:5.95pt;height:14.75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" stroked="f" strokeweight="1pt">
              <v:fill opacity="0"/>
              <v:stroke miterlimit="4"/>
              <v:textbox inset="0,0,0,0">
                <w:txbxContent>
                  <w:p w:rsidR="00320214" w:rsidRDefault="00320214">
                    <w:pPr>
                      <w:pStyle w:val="Piedepgina"/>
                    </w:pPr>
                    <w:r>
                      <w:fldChar w:fldCharType="begin"/>
                    </w:r>
                    <w:r>
                      <w:instrText xml:space="preserve"> PAGE </w:instrText>
                    </w:r>
                    <w:r>
                      <w:fldChar w:fldCharType="separate"/>
                    </w:r>
                    <w:r w:rsidR="00821501">
                      <w:rPr>
                        <w:noProof/>
                      </w:rPr>
                      <w:t>6</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33584"/>
    <w:multiLevelType w:val="hybridMultilevel"/>
    <w:tmpl w:val="A04CFC10"/>
    <w:styleLink w:val="Estiloimportado7"/>
    <w:lvl w:ilvl="0" w:tplc="9CAE4A4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6800D4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33254A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D74AFC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9DA158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84735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5003D4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E7E2E9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F3C6FC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118068E"/>
    <w:multiLevelType w:val="hybridMultilevel"/>
    <w:tmpl w:val="8E1C62BA"/>
    <w:numStyleLink w:val="Estiloimportado4"/>
  </w:abstractNum>
  <w:abstractNum w:abstractNumId="2" w15:restartNumberingAfterBreak="0">
    <w:nsid w:val="120F6D3B"/>
    <w:multiLevelType w:val="hybridMultilevel"/>
    <w:tmpl w:val="A04CFC10"/>
    <w:numStyleLink w:val="Estiloimportado7"/>
  </w:abstractNum>
  <w:abstractNum w:abstractNumId="3" w15:restartNumberingAfterBreak="0">
    <w:nsid w:val="12DF3335"/>
    <w:multiLevelType w:val="hybridMultilevel"/>
    <w:tmpl w:val="71241410"/>
    <w:styleLink w:val="Estiloimportado3"/>
    <w:lvl w:ilvl="0" w:tplc="31AAA38E">
      <w:start w:val="1"/>
      <w:numFmt w:val="decimal"/>
      <w:lvlText w:val="%1."/>
      <w:lvlJc w:val="left"/>
      <w:pPr>
        <w:ind w:left="106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BC6C0A2">
      <w:start w:val="1"/>
      <w:numFmt w:val="decimal"/>
      <w:lvlText w:val="%2."/>
      <w:lvlJc w:val="left"/>
      <w:pPr>
        <w:ind w:left="106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9D02C10">
      <w:start w:val="1"/>
      <w:numFmt w:val="decimal"/>
      <w:lvlText w:val="%3."/>
      <w:lvlJc w:val="left"/>
      <w:pPr>
        <w:ind w:left="106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B33ED9B6">
      <w:start w:val="1"/>
      <w:numFmt w:val="decimal"/>
      <w:lvlText w:val="%4."/>
      <w:lvlJc w:val="left"/>
      <w:pPr>
        <w:ind w:left="106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658E716">
      <w:start w:val="1"/>
      <w:numFmt w:val="decimal"/>
      <w:lvlText w:val="%5."/>
      <w:lvlJc w:val="left"/>
      <w:pPr>
        <w:ind w:left="106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B5839EE">
      <w:start w:val="1"/>
      <w:numFmt w:val="decimal"/>
      <w:lvlText w:val="%6."/>
      <w:lvlJc w:val="left"/>
      <w:pPr>
        <w:ind w:left="106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E4368D92">
      <w:start w:val="1"/>
      <w:numFmt w:val="decimal"/>
      <w:lvlText w:val="%7."/>
      <w:lvlJc w:val="left"/>
      <w:pPr>
        <w:ind w:left="106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3E40A2A">
      <w:start w:val="1"/>
      <w:numFmt w:val="decimal"/>
      <w:lvlText w:val="%8."/>
      <w:lvlJc w:val="left"/>
      <w:pPr>
        <w:ind w:left="106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FFE7D02">
      <w:start w:val="1"/>
      <w:numFmt w:val="decimal"/>
      <w:lvlText w:val="%9."/>
      <w:lvlJc w:val="left"/>
      <w:pPr>
        <w:ind w:left="1068"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43267AC"/>
    <w:multiLevelType w:val="hybridMultilevel"/>
    <w:tmpl w:val="FEC8C804"/>
    <w:styleLink w:val="Estiloimportado6"/>
    <w:lvl w:ilvl="0" w:tplc="BB3448EC">
      <w:start w:val="1"/>
      <w:numFmt w:val="bullet"/>
      <w:lvlText w:val="·"/>
      <w:lvlJc w:val="left"/>
      <w:pPr>
        <w:tabs>
          <w:tab w:val="num" w:pos="592"/>
        </w:tabs>
        <w:ind w:left="628" w:hanging="26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2FA0970">
      <w:start w:val="1"/>
      <w:numFmt w:val="bullet"/>
      <w:lvlText w:val="o"/>
      <w:lvlJc w:val="left"/>
      <w:pPr>
        <w:tabs>
          <w:tab w:val="num" w:pos="1304"/>
        </w:tabs>
        <w:ind w:left="134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40A5EC8">
      <w:start w:val="1"/>
      <w:numFmt w:val="bullet"/>
      <w:lvlText w:val="▪"/>
      <w:lvlJc w:val="left"/>
      <w:pPr>
        <w:tabs>
          <w:tab w:val="num" w:pos="2124"/>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281AC2">
      <w:start w:val="1"/>
      <w:numFmt w:val="bullet"/>
      <w:lvlText w:val="•"/>
      <w:lvlJc w:val="left"/>
      <w:pPr>
        <w:tabs>
          <w:tab w:val="num" w:pos="2832"/>
        </w:tabs>
        <w:ind w:left="286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2827D16">
      <w:start w:val="1"/>
      <w:numFmt w:val="bullet"/>
      <w:lvlText w:val="o"/>
      <w:lvlJc w:val="left"/>
      <w:pPr>
        <w:tabs>
          <w:tab w:val="num" w:pos="3540"/>
        </w:tabs>
        <w:ind w:left="3576" w:hanging="336"/>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C34BA2A">
      <w:start w:val="1"/>
      <w:numFmt w:val="bullet"/>
      <w:lvlText w:val="▪"/>
      <w:lvlJc w:val="left"/>
      <w:pPr>
        <w:tabs>
          <w:tab w:val="num" w:pos="4248"/>
        </w:tabs>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04A414E">
      <w:start w:val="1"/>
      <w:numFmt w:val="bullet"/>
      <w:lvlText w:val="•"/>
      <w:lvlJc w:val="left"/>
      <w:pPr>
        <w:tabs>
          <w:tab w:val="num" w:pos="4956"/>
        </w:tabs>
        <w:ind w:left="499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BF2B6B2">
      <w:start w:val="1"/>
      <w:numFmt w:val="bullet"/>
      <w:lvlText w:val="o"/>
      <w:lvlJc w:val="left"/>
      <w:pPr>
        <w:tabs>
          <w:tab w:val="num" w:pos="5664"/>
        </w:tabs>
        <w:ind w:left="5700" w:hanging="30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3382E8C">
      <w:start w:val="1"/>
      <w:numFmt w:val="bullet"/>
      <w:lvlText w:val="▪"/>
      <w:lvlJc w:val="left"/>
      <w:pPr>
        <w:tabs>
          <w:tab w:val="num" w:pos="6372"/>
        </w:tabs>
        <w:ind w:left="640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B314DB1"/>
    <w:multiLevelType w:val="hybridMultilevel"/>
    <w:tmpl w:val="C854B71A"/>
    <w:numStyleLink w:val="Estiloimportado9"/>
  </w:abstractNum>
  <w:abstractNum w:abstractNumId="6" w15:restartNumberingAfterBreak="0">
    <w:nsid w:val="211B3184"/>
    <w:multiLevelType w:val="multilevel"/>
    <w:tmpl w:val="AB56A696"/>
    <w:styleLink w:val="Estiloimportado2"/>
    <w:lvl w:ilvl="0">
      <w:start w:val="1"/>
      <w:numFmt w:val="decimal"/>
      <w:lvlText w:val="%1."/>
      <w:lvlJc w:val="left"/>
      <w:pPr>
        <w:tabs>
          <w:tab w:val="left" w:pos="1065"/>
        </w:tabs>
        <w:ind w:left="240" w:hanging="24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065"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1065"/>
        </w:tabs>
        <w:ind w:left="213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1065"/>
        </w:tabs>
        <w:ind w:left="2835"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left" w:pos="1065"/>
        </w:tabs>
        <w:ind w:left="354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left" w:pos="1065"/>
        </w:tabs>
        <w:ind w:left="4605"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left" w:pos="1065"/>
        </w:tabs>
        <w:ind w:left="531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left" w:pos="1065"/>
        </w:tabs>
        <w:ind w:left="6375"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left" w:pos="1065"/>
        </w:tabs>
        <w:ind w:left="7080" w:hanging="14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11E318A"/>
    <w:multiLevelType w:val="multilevel"/>
    <w:tmpl w:val="AB56A696"/>
    <w:numStyleLink w:val="Estiloimportado2"/>
  </w:abstractNum>
  <w:abstractNum w:abstractNumId="8" w15:restartNumberingAfterBreak="0">
    <w:nsid w:val="2B260E1B"/>
    <w:multiLevelType w:val="hybridMultilevel"/>
    <w:tmpl w:val="CFB28514"/>
    <w:numStyleLink w:val="Estiloimportado5"/>
  </w:abstractNum>
  <w:abstractNum w:abstractNumId="9" w15:restartNumberingAfterBreak="0">
    <w:nsid w:val="2B685D15"/>
    <w:multiLevelType w:val="hybridMultilevel"/>
    <w:tmpl w:val="FEC8C804"/>
    <w:numStyleLink w:val="Estiloimportado6"/>
  </w:abstractNum>
  <w:abstractNum w:abstractNumId="10" w15:restartNumberingAfterBreak="0">
    <w:nsid w:val="3F321CCA"/>
    <w:multiLevelType w:val="hybridMultilevel"/>
    <w:tmpl w:val="64C675BA"/>
    <w:styleLink w:val="Estiloimportado8"/>
    <w:lvl w:ilvl="0" w:tplc="E6062044">
      <w:start w:val="1"/>
      <w:numFmt w:val="bullet"/>
      <w:lvlText w:val="✓"/>
      <w:lvlJc w:val="left"/>
      <w:pPr>
        <w:tabs>
          <w:tab w:val="num" w:pos="773"/>
        </w:tabs>
        <w:ind w:left="78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57091C0">
      <w:start w:val="1"/>
      <w:numFmt w:val="bullet"/>
      <w:lvlText w:val="o"/>
      <w:lvlJc w:val="left"/>
      <w:pPr>
        <w:tabs>
          <w:tab w:val="num" w:pos="1416"/>
        </w:tabs>
        <w:ind w:left="1428" w:hanging="348"/>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068A23C6">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8E20E00">
      <w:start w:val="1"/>
      <w:numFmt w:val="bullet"/>
      <w:lvlText w:val="•"/>
      <w:lvlJc w:val="left"/>
      <w:pPr>
        <w:tabs>
          <w:tab w:val="num" w:pos="2832"/>
        </w:tabs>
        <w:ind w:left="28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3921BC6">
      <w:start w:val="1"/>
      <w:numFmt w:val="bullet"/>
      <w:lvlText w:val="o"/>
      <w:lvlJc w:val="left"/>
      <w:pPr>
        <w:tabs>
          <w:tab w:val="num" w:pos="3540"/>
        </w:tabs>
        <w:ind w:left="3552" w:hanging="312"/>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F0B01F4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64BE8E">
      <w:start w:val="1"/>
      <w:numFmt w:val="bullet"/>
      <w:lvlText w:val="•"/>
      <w:lvlJc w:val="left"/>
      <w:pPr>
        <w:tabs>
          <w:tab w:val="num" w:pos="4956"/>
        </w:tabs>
        <w:ind w:left="496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DF2069A">
      <w:start w:val="1"/>
      <w:numFmt w:val="bullet"/>
      <w:lvlText w:val="o"/>
      <w:lvlJc w:val="left"/>
      <w:pPr>
        <w:tabs>
          <w:tab w:val="num" w:pos="5664"/>
        </w:tabs>
        <w:ind w:left="5676" w:hanging="276"/>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C4C8E22C">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FFC3898"/>
    <w:multiLevelType w:val="hybridMultilevel"/>
    <w:tmpl w:val="C854B71A"/>
    <w:styleLink w:val="Estiloimportado9"/>
    <w:lvl w:ilvl="0" w:tplc="F2044654">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1" w:tplc="6A04A4F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2" w:tplc="EA6E3ABC">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3" w:tplc="A0B25224">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4" w:tplc="8674AFDE">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5" w:tplc="585E85A8">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6" w:tplc="E6C6E826">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7" w:tplc="907EBF1A">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8" w:tplc="D85CDF7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abstractNum>
  <w:abstractNum w:abstractNumId="12" w15:restartNumberingAfterBreak="0">
    <w:nsid w:val="64751A02"/>
    <w:multiLevelType w:val="hybridMultilevel"/>
    <w:tmpl w:val="CFB28514"/>
    <w:styleLink w:val="Estiloimportado5"/>
    <w:lvl w:ilvl="0" w:tplc="F57E960C">
      <w:start w:val="1"/>
      <w:numFmt w:val="bullet"/>
      <w:lvlText w:val="·"/>
      <w:lvlJc w:val="left"/>
      <w:pPr>
        <w:tabs>
          <w:tab w:val="num" w:pos="592"/>
        </w:tabs>
        <w:ind w:left="628" w:hanging="26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924BBCA">
      <w:start w:val="1"/>
      <w:numFmt w:val="bullet"/>
      <w:lvlText w:val="o"/>
      <w:lvlJc w:val="left"/>
      <w:pPr>
        <w:tabs>
          <w:tab w:val="num" w:pos="1304"/>
        </w:tabs>
        <w:ind w:left="134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4F6F352">
      <w:start w:val="1"/>
      <w:numFmt w:val="bullet"/>
      <w:lvlText w:val="▪"/>
      <w:lvlJc w:val="left"/>
      <w:pPr>
        <w:tabs>
          <w:tab w:val="num" w:pos="2124"/>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500E2C">
      <w:start w:val="1"/>
      <w:numFmt w:val="bullet"/>
      <w:lvlText w:val="•"/>
      <w:lvlJc w:val="left"/>
      <w:pPr>
        <w:tabs>
          <w:tab w:val="num" w:pos="2832"/>
        </w:tabs>
        <w:ind w:left="286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2E8B8B2">
      <w:start w:val="1"/>
      <w:numFmt w:val="bullet"/>
      <w:lvlText w:val="o"/>
      <w:lvlJc w:val="left"/>
      <w:pPr>
        <w:tabs>
          <w:tab w:val="num" w:pos="3540"/>
        </w:tabs>
        <w:ind w:left="3576" w:hanging="336"/>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016E22E6">
      <w:start w:val="1"/>
      <w:numFmt w:val="bullet"/>
      <w:lvlText w:val="▪"/>
      <w:lvlJc w:val="left"/>
      <w:pPr>
        <w:tabs>
          <w:tab w:val="num" w:pos="4248"/>
        </w:tabs>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A982F26">
      <w:start w:val="1"/>
      <w:numFmt w:val="bullet"/>
      <w:lvlText w:val="•"/>
      <w:lvlJc w:val="left"/>
      <w:pPr>
        <w:tabs>
          <w:tab w:val="num" w:pos="4956"/>
        </w:tabs>
        <w:ind w:left="499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40445D8">
      <w:start w:val="1"/>
      <w:numFmt w:val="bullet"/>
      <w:lvlText w:val="o"/>
      <w:lvlJc w:val="left"/>
      <w:pPr>
        <w:tabs>
          <w:tab w:val="num" w:pos="5664"/>
        </w:tabs>
        <w:ind w:left="5700" w:hanging="30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E47AC7AA">
      <w:start w:val="1"/>
      <w:numFmt w:val="bullet"/>
      <w:lvlText w:val="▪"/>
      <w:lvlJc w:val="left"/>
      <w:pPr>
        <w:tabs>
          <w:tab w:val="num" w:pos="6372"/>
        </w:tabs>
        <w:ind w:left="640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77DB6C71"/>
    <w:multiLevelType w:val="hybridMultilevel"/>
    <w:tmpl w:val="71241410"/>
    <w:numStyleLink w:val="Estiloimportado3"/>
  </w:abstractNum>
  <w:abstractNum w:abstractNumId="14" w15:restartNumberingAfterBreak="0">
    <w:nsid w:val="795920B7"/>
    <w:multiLevelType w:val="hybridMultilevel"/>
    <w:tmpl w:val="64C675BA"/>
    <w:numStyleLink w:val="Estiloimportado8"/>
  </w:abstractNum>
  <w:abstractNum w:abstractNumId="15" w15:restartNumberingAfterBreak="0">
    <w:nsid w:val="7FD14F0C"/>
    <w:multiLevelType w:val="hybridMultilevel"/>
    <w:tmpl w:val="8E1C62BA"/>
    <w:styleLink w:val="Estiloimportado4"/>
    <w:lvl w:ilvl="0" w:tplc="D264D180">
      <w:start w:val="1"/>
      <w:numFmt w:val="bullet"/>
      <w:lvlText w:val="·"/>
      <w:lvlJc w:val="left"/>
      <w:pPr>
        <w:tabs>
          <w:tab w:val="num" w:pos="1416"/>
        </w:tabs>
        <w:ind w:left="14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E5407CE">
      <w:start w:val="1"/>
      <w:numFmt w:val="bullet"/>
      <w:lvlText w:val="o"/>
      <w:lvlJc w:val="left"/>
      <w:pPr>
        <w:tabs>
          <w:tab w:val="num" w:pos="2124"/>
        </w:tabs>
        <w:ind w:left="2136"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EF057F2">
      <w:start w:val="1"/>
      <w:numFmt w:val="bullet"/>
      <w:lvlText w:val="▪"/>
      <w:lvlJc w:val="left"/>
      <w:pPr>
        <w:tabs>
          <w:tab w:val="num" w:pos="2832"/>
        </w:tabs>
        <w:ind w:left="2844"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E14A3C4">
      <w:start w:val="1"/>
      <w:numFmt w:val="bullet"/>
      <w:lvlText w:val="·"/>
      <w:lvlJc w:val="left"/>
      <w:pPr>
        <w:tabs>
          <w:tab w:val="num" w:pos="3540"/>
        </w:tabs>
        <w:ind w:left="3552"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72E895C">
      <w:start w:val="1"/>
      <w:numFmt w:val="bullet"/>
      <w:lvlText w:val="o"/>
      <w:lvlJc w:val="left"/>
      <w:pPr>
        <w:tabs>
          <w:tab w:val="num" w:pos="4248"/>
        </w:tabs>
        <w:ind w:left="4260"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5E0F94">
      <w:start w:val="1"/>
      <w:numFmt w:val="bullet"/>
      <w:lvlText w:val="▪"/>
      <w:lvlJc w:val="left"/>
      <w:pPr>
        <w:tabs>
          <w:tab w:val="num" w:pos="4956"/>
        </w:tabs>
        <w:ind w:left="4968"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28C0D74">
      <w:start w:val="1"/>
      <w:numFmt w:val="bullet"/>
      <w:lvlText w:val="·"/>
      <w:lvlJc w:val="left"/>
      <w:pPr>
        <w:tabs>
          <w:tab w:val="num" w:pos="5664"/>
        </w:tabs>
        <w:ind w:left="5676"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B363820">
      <w:start w:val="1"/>
      <w:numFmt w:val="bullet"/>
      <w:lvlText w:val="o"/>
      <w:lvlJc w:val="left"/>
      <w:pPr>
        <w:tabs>
          <w:tab w:val="num" w:pos="6372"/>
        </w:tabs>
        <w:ind w:left="6384"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5241BB6">
      <w:start w:val="1"/>
      <w:numFmt w:val="bullet"/>
      <w:lvlText w:val="▪"/>
      <w:lvlJc w:val="left"/>
      <w:pPr>
        <w:tabs>
          <w:tab w:val="num" w:pos="7080"/>
        </w:tabs>
        <w:ind w:left="7092"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6"/>
  </w:num>
  <w:num w:numId="2">
    <w:abstractNumId w:val="7"/>
  </w:num>
  <w:num w:numId="3">
    <w:abstractNumId w:val="3"/>
  </w:num>
  <w:num w:numId="4">
    <w:abstractNumId w:val="13"/>
  </w:num>
  <w:num w:numId="5">
    <w:abstractNumId w:val="15"/>
  </w:num>
  <w:num w:numId="6">
    <w:abstractNumId w:val="1"/>
  </w:num>
  <w:num w:numId="7">
    <w:abstractNumId w:val="12"/>
  </w:num>
  <w:num w:numId="8">
    <w:abstractNumId w:val="8"/>
  </w:num>
  <w:num w:numId="9">
    <w:abstractNumId w:val="4"/>
  </w:num>
  <w:num w:numId="10">
    <w:abstractNumId w:val="9"/>
  </w:num>
  <w:num w:numId="11">
    <w:abstractNumId w:val="0"/>
  </w:num>
  <w:num w:numId="12">
    <w:abstractNumId w:val="2"/>
  </w:num>
  <w:num w:numId="13">
    <w:abstractNumId w:val="10"/>
  </w:num>
  <w:num w:numId="14">
    <w:abstractNumId w:val="14"/>
  </w:num>
  <w:num w:numId="15">
    <w:abstractNumId w:val="14"/>
    <w:lvlOverride w:ilvl="0">
      <w:lvl w:ilvl="0" w:tplc="BF64DE52">
        <w:start w:val="1"/>
        <w:numFmt w:val="bullet"/>
        <w:lvlText w:val="✓"/>
        <w:lvlJc w:val="left"/>
        <w:pPr>
          <w:tabs>
            <w:tab w:val="num" w:pos="669"/>
          </w:tabs>
          <w:ind w:left="681" w:hanging="32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Override>
    <w:lvlOverride w:ilvl="1">
      <w:lvl w:ilvl="1" w:tplc="6E24B3CA">
        <w:start w:val="1"/>
        <w:numFmt w:val="bullet"/>
        <w:lvlText w:val="o"/>
        <w:lvlJc w:val="left"/>
        <w:pPr>
          <w:tabs>
            <w:tab w:val="num" w:pos="1379"/>
          </w:tabs>
          <w:ind w:left="1391" w:hanging="311"/>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Override>
    <w:lvlOverride w:ilvl="2">
      <w:lvl w:ilvl="2" w:tplc="F21CC0EE">
        <w:start w:val="1"/>
        <w:numFmt w:val="bullet"/>
        <w:lvlText w:val="▪"/>
        <w:lvlJc w:val="left"/>
        <w:pPr>
          <w:tabs>
            <w:tab w:val="num" w:pos="2088"/>
          </w:tabs>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Override>
    <w:lvlOverride w:ilvl="3">
      <w:lvl w:ilvl="3" w:tplc="FEB894FE">
        <w:start w:val="1"/>
        <w:numFmt w:val="bullet"/>
        <w:lvlText w:val="•"/>
        <w:lvlJc w:val="left"/>
        <w:pPr>
          <w:tabs>
            <w:tab w:val="num" w:pos="2797"/>
          </w:tabs>
          <w:ind w:left="2809" w:hanging="28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Override>
    <w:lvlOverride w:ilvl="4">
      <w:lvl w:ilvl="4" w:tplc="3C60C3BE">
        <w:start w:val="1"/>
        <w:numFmt w:val="bullet"/>
        <w:lvlText w:val="o"/>
        <w:lvlJc w:val="left"/>
        <w:pPr>
          <w:tabs>
            <w:tab w:val="num" w:pos="3507"/>
          </w:tabs>
          <w:ind w:left="3519" w:hanging="279"/>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Override>
    <w:lvlOverride w:ilvl="5">
      <w:lvl w:ilvl="5" w:tplc="01B609E6">
        <w:start w:val="1"/>
        <w:numFmt w:val="bullet"/>
        <w:lvlText w:val="▪"/>
        <w:lvlJc w:val="left"/>
        <w:pPr>
          <w:tabs>
            <w:tab w:val="num" w:pos="4216"/>
          </w:tabs>
          <w:ind w:left="4228" w:hanging="26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Override>
    <w:lvlOverride w:ilvl="6">
      <w:lvl w:ilvl="6" w:tplc="05ACEAFC">
        <w:start w:val="1"/>
        <w:numFmt w:val="bullet"/>
        <w:lvlText w:val="•"/>
        <w:lvlJc w:val="left"/>
        <w:pPr>
          <w:tabs>
            <w:tab w:val="num" w:pos="4925"/>
          </w:tabs>
          <w:ind w:left="4937" w:hanging="2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Override>
    <w:lvlOverride w:ilvl="7">
      <w:lvl w:ilvl="7" w:tplc="428439BA">
        <w:start w:val="1"/>
        <w:numFmt w:val="bullet"/>
        <w:lvlText w:val="o"/>
        <w:lvlJc w:val="left"/>
        <w:pPr>
          <w:tabs>
            <w:tab w:val="num" w:pos="5635"/>
          </w:tabs>
          <w:ind w:left="5647" w:hanging="24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Override>
    <w:lvlOverride w:ilvl="8">
      <w:lvl w:ilvl="8" w:tplc="09DED0FA">
        <w:start w:val="1"/>
        <w:numFmt w:val="bullet"/>
        <w:lvlText w:val="▪"/>
        <w:lvlJc w:val="left"/>
        <w:pPr>
          <w:tabs>
            <w:tab w:val="num" w:pos="6344"/>
          </w:tabs>
          <w:ind w:left="6356" w:hanging="2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Override>
  </w:num>
  <w:num w:numId="16">
    <w:abstractNumId w:val="11"/>
  </w:num>
  <w:num w:numId="17">
    <w:abstractNumId w:val="5"/>
  </w:num>
  <w:num w:numId="18">
    <w:abstractNumId w:val="5"/>
    <w:lvlOverride w:ilvl="0">
      <w:lvl w:ilvl="0" w:tplc="845A118C">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0B4159E">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C8EE8C8">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4F8F5B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2105926">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DBE25DA">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03E262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A806BF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9380F3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
    <w:abstractNumId w:val="5"/>
    <w:lvlOverride w:ilvl="0">
      <w:lvl w:ilvl="0" w:tplc="845A118C">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80B4159E">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CC8EE8C8">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04F8F5B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72105926">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9DBE25DA">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903E262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BA806BF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69380F3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6AD"/>
    <w:rsid w:val="0007256E"/>
    <w:rsid w:val="000D5BA7"/>
    <w:rsid w:val="00167ED1"/>
    <w:rsid w:val="00320214"/>
    <w:rsid w:val="003916BA"/>
    <w:rsid w:val="00451758"/>
    <w:rsid w:val="005766AD"/>
    <w:rsid w:val="0062199F"/>
    <w:rsid w:val="00681757"/>
    <w:rsid w:val="00821501"/>
    <w:rsid w:val="00A045CB"/>
    <w:rsid w:val="00AF690D"/>
    <w:rsid w:val="00B034B8"/>
    <w:rsid w:val="00B84706"/>
    <w:rsid w:val="00C159A9"/>
    <w:rsid w:val="00CA17C4"/>
    <w:rsid w:val="00CA7F59"/>
    <w:rsid w:val="00D753E1"/>
    <w:rsid w:val="00E63D5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5FE6A4-2A09-4D52-A667-80723680D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rPr>
      <w:rFonts w:cs="Arial Unicode MS"/>
      <w:color w:val="000000"/>
      <w:sz w:val="24"/>
      <w:szCs w:val="24"/>
      <w:u w:color="000000"/>
      <w:lang w:val="es-ES_tradnl"/>
    </w:rPr>
  </w:style>
  <w:style w:type="paragraph" w:styleId="Ttulo1">
    <w:name w:val="heading 1"/>
    <w:next w:val="Normal"/>
    <w:pPr>
      <w:keepNext/>
      <w:tabs>
        <w:tab w:val="left" w:pos="432"/>
      </w:tabs>
      <w:suppressAutoHyphens/>
      <w:ind w:left="432" w:hanging="432"/>
      <w:outlineLvl w:val="0"/>
    </w:pPr>
    <w:rPr>
      <w:rFonts w:ascii="Arial" w:hAnsi="Arial" w:cs="Arial Unicode MS"/>
      <w:b/>
      <w:bCs/>
      <w:color w:val="000000"/>
      <w:sz w:val="16"/>
      <w:szCs w:val="16"/>
      <w:u w:color="000000"/>
      <w:lang w:val="es-ES_tradnl"/>
    </w:rPr>
  </w:style>
  <w:style w:type="paragraph" w:styleId="Ttulo2">
    <w:name w:val="heading 2"/>
    <w:next w:val="Normal"/>
    <w:pPr>
      <w:keepNext/>
      <w:tabs>
        <w:tab w:val="left" w:pos="576"/>
      </w:tabs>
      <w:suppressAutoHyphens/>
      <w:ind w:left="576" w:hanging="576"/>
      <w:jc w:val="both"/>
      <w:outlineLvl w:val="1"/>
    </w:pPr>
    <w:rPr>
      <w:rFonts w:cs="Arial Unicode MS"/>
      <w:b/>
      <w:bCs/>
      <w:color w:val="000000"/>
      <w:sz w:val="18"/>
      <w:szCs w:val="18"/>
      <w:u w:color="000000"/>
      <w:lang w:val="es-ES_tradnl"/>
    </w:rPr>
  </w:style>
  <w:style w:type="paragraph" w:styleId="Ttulo3">
    <w:name w:val="heading 3"/>
    <w:next w:val="Normal"/>
    <w:pPr>
      <w:keepNext/>
      <w:tabs>
        <w:tab w:val="left" w:pos="720"/>
      </w:tabs>
      <w:suppressAutoHyphens/>
      <w:ind w:left="720" w:hanging="720"/>
      <w:jc w:val="both"/>
      <w:outlineLvl w:val="2"/>
    </w:pPr>
    <w:rPr>
      <w:rFonts w:cs="Arial Unicode MS"/>
      <w:b/>
      <w:bCs/>
      <w:color w:val="000000"/>
      <w:u w:color="000000"/>
      <w:lang w:val="es-ES_tradnl"/>
    </w:rPr>
  </w:style>
  <w:style w:type="paragraph" w:styleId="Ttulo5">
    <w:name w:val="heading 5"/>
    <w:next w:val="Normal"/>
    <w:pPr>
      <w:keepNext/>
      <w:tabs>
        <w:tab w:val="left" w:pos="1008"/>
      </w:tabs>
      <w:suppressAutoHyphens/>
      <w:ind w:left="1008" w:hanging="1008"/>
      <w:jc w:val="center"/>
      <w:outlineLvl w:val="4"/>
    </w:pPr>
    <w:rPr>
      <w:rFonts w:eastAsia="Times New Roman"/>
      <w:b/>
      <w:bCs/>
      <w:color w:val="000000"/>
      <w:sz w:val="18"/>
      <w:szCs w:val="18"/>
      <w:u w:color="00000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Neue" w:hAnsi="Helvetica Neue" w:cs="Arial Unicode MS"/>
      <w:color w:val="000000"/>
      <w:sz w:val="24"/>
      <w:szCs w:val="24"/>
    </w:rPr>
  </w:style>
  <w:style w:type="paragraph" w:styleId="Piedepgina">
    <w:name w:val="footer"/>
    <w:pPr>
      <w:tabs>
        <w:tab w:val="center" w:pos="4252"/>
        <w:tab w:val="right" w:pos="8504"/>
      </w:tabs>
      <w:suppressAutoHyphens/>
    </w:pPr>
    <w:rPr>
      <w:rFonts w:cs="Arial Unicode MS"/>
      <w:color w:val="000000"/>
      <w:sz w:val="24"/>
      <w:szCs w:val="24"/>
      <w:u w:color="000000"/>
      <w:lang w:val="es-ES_tradnl"/>
    </w:rPr>
  </w:style>
  <w:style w:type="character" w:customStyle="1" w:styleId="Ninguno">
    <w:name w:val="Ninguno"/>
  </w:style>
  <w:style w:type="character" w:customStyle="1" w:styleId="Hyperlink0">
    <w:name w:val="Hyperlink.0"/>
    <w:basedOn w:val="Ninguno"/>
    <w:rPr>
      <w:rFonts w:ascii="Book Antiqua" w:eastAsia="Book Antiqua" w:hAnsi="Book Antiqua" w:cs="Book Antiqua"/>
      <w:color w:val="0000FF"/>
      <w:u w:val="single" w:color="0000FF"/>
    </w:rPr>
  </w:style>
  <w:style w:type="numbering" w:customStyle="1" w:styleId="Estiloimportado2">
    <w:name w:val="Estilo importado 2"/>
    <w:pPr>
      <w:numPr>
        <w:numId w:val="1"/>
      </w:numPr>
    </w:pPr>
  </w:style>
  <w:style w:type="paragraph" w:styleId="Sangradetextonormal">
    <w:name w:val="Body Text Indent"/>
    <w:pPr>
      <w:suppressAutoHyphens/>
      <w:ind w:left="1065"/>
    </w:pPr>
    <w:rPr>
      <w:rFonts w:ascii="Arial" w:hAnsi="Arial" w:cs="Arial Unicode MS"/>
      <w:color w:val="000000"/>
      <w:sz w:val="18"/>
      <w:szCs w:val="18"/>
      <w:u w:color="000000"/>
      <w:lang w:val="es-ES_tradnl"/>
    </w:rPr>
  </w:style>
  <w:style w:type="character" w:customStyle="1" w:styleId="Hyperlink1">
    <w:name w:val="Hyperlink.1"/>
    <w:basedOn w:val="Ninguno"/>
    <w:rPr>
      <w:rFonts w:ascii="Garamond" w:eastAsia="Garamond" w:hAnsi="Garamond" w:cs="Garamond"/>
      <w:b/>
      <w:bCs/>
      <w:i/>
      <w:iCs/>
      <w:color w:val="0000FF"/>
      <w:sz w:val="16"/>
      <w:szCs w:val="16"/>
      <w:u w:val="single" w:color="0000FF"/>
      <w:lang w:val="en-US"/>
    </w:rPr>
  </w:style>
  <w:style w:type="numbering" w:customStyle="1" w:styleId="Estiloimportado3">
    <w:name w:val="Estilo importado 3"/>
    <w:pPr>
      <w:numPr>
        <w:numId w:val="3"/>
      </w:numPr>
    </w:pPr>
  </w:style>
  <w:style w:type="numbering" w:customStyle="1" w:styleId="Estiloimportado4">
    <w:name w:val="Estilo importado 4"/>
    <w:pPr>
      <w:numPr>
        <w:numId w:val="5"/>
      </w:numPr>
    </w:pPr>
  </w:style>
  <w:style w:type="paragraph" w:customStyle="1" w:styleId="Sangra2detindependiente1">
    <w:name w:val="Sangría 2 de t. independiente1"/>
    <w:pPr>
      <w:suppressAutoHyphens/>
      <w:ind w:firstLine="708"/>
      <w:jc w:val="both"/>
    </w:pPr>
    <w:rPr>
      <w:rFonts w:ascii="Arial" w:eastAsia="Arial" w:hAnsi="Arial" w:cs="Arial"/>
      <w:color w:val="000000"/>
      <w:sz w:val="18"/>
      <w:szCs w:val="18"/>
      <w:u w:color="000000"/>
      <w:lang w:val="es-ES_tradnl"/>
    </w:rPr>
  </w:style>
  <w:style w:type="paragraph" w:customStyle="1" w:styleId="Textoindependiente21">
    <w:name w:val="Texto independiente 21"/>
    <w:pPr>
      <w:suppressAutoHyphens/>
      <w:jc w:val="both"/>
    </w:pPr>
    <w:rPr>
      <w:rFonts w:cs="Arial Unicode MS"/>
      <w:b/>
      <w:bCs/>
      <w:i/>
      <w:iCs/>
      <w:color w:val="000000"/>
      <w:sz w:val="24"/>
      <w:szCs w:val="24"/>
      <w:u w:color="000000"/>
      <w:lang w:val="es-ES_tradnl"/>
    </w:rPr>
  </w:style>
  <w:style w:type="paragraph" w:customStyle="1" w:styleId="Default">
    <w:name w:val="Default"/>
    <w:pPr>
      <w:widowControl w:val="0"/>
      <w:suppressAutoHyphens/>
    </w:pPr>
    <w:rPr>
      <w:rFonts w:ascii="Arial" w:hAnsi="Arial" w:cs="Arial Unicode MS"/>
      <w:color w:val="000000"/>
      <w:sz w:val="24"/>
      <w:szCs w:val="24"/>
      <w:u w:color="000000"/>
      <w:lang w:val="es-ES_tradnl"/>
    </w:rPr>
  </w:style>
  <w:style w:type="numbering" w:customStyle="1" w:styleId="Estiloimportado5">
    <w:name w:val="Estilo importado 5"/>
    <w:pPr>
      <w:numPr>
        <w:numId w:val="7"/>
      </w:numPr>
    </w:pPr>
  </w:style>
  <w:style w:type="numbering" w:customStyle="1" w:styleId="Estiloimportado6">
    <w:name w:val="Estilo importado 6"/>
    <w:pPr>
      <w:numPr>
        <w:numId w:val="9"/>
      </w:numPr>
    </w:pPr>
  </w:style>
  <w:style w:type="paragraph" w:customStyle="1" w:styleId="Textoindependiente31">
    <w:name w:val="Texto independiente 31"/>
    <w:pPr>
      <w:suppressAutoHyphens/>
      <w:jc w:val="both"/>
    </w:pPr>
    <w:rPr>
      <w:rFonts w:eastAsia="Times New Roman"/>
      <w:b/>
      <w:bCs/>
      <w:color w:val="000000"/>
      <w:sz w:val="24"/>
      <w:szCs w:val="24"/>
      <w:u w:color="000000"/>
      <w:lang w:val="es-ES_tradnl"/>
    </w:rPr>
  </w:style>
  <w:style w:type="numbering" w:customStyle="1" w:styleId="Estiloimportado7">
    <w:name w:val="Estilo importado 7"/>
    <w:pPr>
      <w:numPr>
        <w:numId w:val="11"/>
      </w:numPr>
    </w:pPr>
  </w:style>
  <w:style w:type="paragraph" w:customStyle="1" w:styleId="CM26">
    <w:name w:val="CM26"/>
    <w:next w:val="Default"/>
    <w:pPr>
      <w:widowControl w:val="0"/>
      <w:suppressAutoHyphens/>
    </w:pPr>
    <w:rPr>
      <w:rFonts w:ascii="Arial" w:hAnsi="Arial" w:cs="Arial Unicode MS"/>
      <w:color w:val="000000"/>
      <w:sz w:val="24"/>
      <w:szCs w:val="24"/>
      <w:u w:color="000000"/>
      <w:lang w:val="es-ES_tradnl"/>
    </w:rPr>
  </w:style>
  <w:style w:type="numbering" w:customStyle="1" w:styleId="Estiloimportado8">
    <w:name w:val="Estilo importado 8"/>
    <w:pPr>
      <w:numPr>
        <w:numId w:val="13"/>
      </w:numPr>
    </w:pPr>
  </w:style>
  <w:style w:type="paragraph" w:customStyle="1" w:styleId="Listaconvietas21">
    <w:name w:val="Lista con viñetas 21"/>
    <w:pPr>
      <w:suppressAutoHyphens/>
      <w:jc w:val="both"/>
    </w:pPr>
    <w:rPr>
      <w:rFonts w:ascii="Arial" w:eastAsia="Arial" w:hAnsi="Arial" w:cs="Arial"/>
      <w:b/>
      <w:bCs/>
      <w:color w:val="000000"/>
      <w:sz w:val="18"/>
      <w:szCs w:val="18"/>
      <w:u w:color="000000"/>
      <w:lang w:val="es-ES_tradnl"/>
    </w:rPr>
  </w:style>
  <w:style w:type="numbering" w:customStyle="1" w:styleId="Estiloimportado9">
    <w:name w:val="Estilo importado 9"/>
    <w:pPr>
      <w:numPr>
        <w:numId w:val="16"/>
      </w:numPr>
    </w:pPr>
  </w:style>
  <w:style w:type="paragraph" w:styleId="Puesto">
    <w:name w:val="Title"/>
    <w:pPr>
      <w:suppressAutoHyphens/>
      <w:jc w:val="center"/>
    </w:pPr>
    <w:rPr>
      <w:rFonts w:ascii="Arial" w:hAnsi="Arial" w:cs="Arial Unicode MS"/>
      <w:color w:val="000000"/>
      <w:sz w:val="24"/>
      <w:szCs w:val="24"/>
      <w:u w:color="000000"/>
      <w:lang w:val="es-ES_tradnl"/>
    </w:rPr>
  </w:style>
  <w:style w:type="paragraph" w:customStyle="1" w:styleId="CM9">
    <w:name w:val="CM9"/>
    <w:next w:val="Default"/>
    <w:pPr>
      <w:widowControl w:val="0"/>
      <w:suppressAutoHyphens/>
      <w:spacing w:line="253" w:lineRule="atLeast"/>
    </w:pPr>
    <w:rPr>
      <w:rFonts w:ascii="Arial" w:eastAsia="Arial" w:hAnsi="Arial" w:cs="Arial"/>
      <w:color w:val="000000"/>
      <w:sz w:val="24"/>
      <w:szCs w:val="24"/>
      <w:u w:color="000000"/>
      <w:lang w:val="es-ES_tradnl"/>
    </w:rPr>
  </w:style>
  <w:style w:type="paragraph" w:customStyle="1" w:styleId="CM30">
    <w:name w:val="CM30"/>
    <w:next w:val="Default"/>
    <w:pPr>
      <w:widowControl w:val="0"/>
      <w:suppressAutoHyphens/>
    </w:pPr>
    <w:rPr>
      <w:rFonts w:ascii="Arial" w:hAnsi="Arial" w:cs="Arial Unicode MS"/>
      <w:color w:val="000000"/>
      <w:sz w:val="24"/>
      <w:szCs w:val="24"/>
      <w:u w:color="000000"/>
      <w:lang w:val="es-ES_tradnl"/>
    </w:rPr>
  </w:style>
  <w:style w:type="paragraph" w:styleId="Sinespaciado">
    <w:name w:val="No Spacing"/>
    <w:pPr>
      <w:suppressAutoHyphens/>
    </w:pPr>
    <w:rPr>
      <w:rFonts w:cs="Arial Unicode MS"/>
      <w:color w:val="000000"/>
      <w:sz w:val="24"/>
      <w:szCs w:val="24"/>
      <w:u w:color="000000"/>
      <w:lang w:val="en-US"/>
    </w:rPr>
  </w:style>
  <w:style w:type="paragraph" w:customStyle="1" w:styleId="CM27">
    <w:name w:val="CM27"/>
    <w:next w:val="Default"/>
    <w:pPr>
      <w:widowControl w:val="0"/>
      <w:suppressAutoHyphens/>
    </w:pPr>
    <w:rPr>
      <w:rFonts w:ascii="Arial" w:hAnsi="Arial" w:cs="Arial Unicode MS"/>
      <w:color w:val="000000"/>
      <w:sz w:val="24"/>
      <w:szCs w:val="24"/>
      <w:u w:color="000000"/>
      <w:lang w:val="es-ES_tradnl"/>
    </w:rPr>
  </w:style>
  <w:style w:type="paragraph" w:customStyle="1" w:styleId="Cuerpo">
    <w:name w:val="Cuerpo"/>
    <w:pPr>
      <w:suppressAutoHyphens/>
    </w:pPr>
    <w:rPr>
      <w:rFonts w:ascii="Helvetica" w:hAnsi="Helvetica" w:cs="Arial Unicode MS"/>
      <w:color w:val="000000"/>
      <w:sz w:val="22"/>
      <w:szCs w:val="22"/>
      <w:u w:color="000000"/>
      <w:lang w:val="es-ES_tradnl"/>
    </w:rPr>
  </w:style>
  <w:style w:type="character" w:styleId="Textodelmarcadordeposicin">
    <w:name w:val="Placeholder Text"/>
    <w:basedOn w:val="Fuentedeprrafopredeter"/>
    <w:uiPriority w:val="99"/>
    <w:semiHidden/>
    <w:rsid w:val="0007256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noli.rodriguez@ceo.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lasicosourense.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1C022-B288-400F-A30B-F3DA88767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2688</Words>
  <Characters>14787</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ABANCA</Company>
  <LinksUpToDate>false</LinksUpToDate>
  <CharactersWithSpaces>17441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Iglesias, Francisco Javier</dc:creator>
  <cp:lastModifiedBy>Fernandez Iglesias, Francisco Javier</cp:lastModifiedBy>
  <cp:revision>5</cp:revision>
  <dcterms:created xsi:type="dcterms:W3CDTF">2018-12-14T18:21:00Z</dcterms:created>
  <dcterms:modified xsi:type="dcterms:W3CDTF">2018-12-14T18:26:00Z</dcterms:modified>
</cp:coreProperties>
</file>